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</w:t>
      </w:r>
      <w:r w:rsidR="001C0657">
        <w:rPr>
          <w:rStyle w:val="a3"/>
          <w:rFonts w:ascii="Times New Roman" w:hAnsi="Times New Roman" w:cs="Times New Roman"/>
          <w:sz w:val="24"/>
          <w:szCs w:val="24"/>
          <w:lang w:val="bg-BG"/>
        </w:rPr>
        <w:t>2</w:t>
      </w:r>
      <w:r w:rsidR="002C224C">
        <w:rPr>
          <w:rStyle w:val="a3"/>
          <w:rFonts w:ascii="Times New Roman" w:hAnsi="Times New Roman" w:cs="Times New Roman"/>
          <w:sz w:val="24"/>
          <w:szCs w:val="24"/>
          <w:lang w:val="bg-BG"/>
        </w:rPr>
        <w:t>8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1C065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</w:t>
      </w:r>
      <w:r w:rsidR="001C065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3C15B6" w:rsidRPr="003C15B6" w:rsidRDefault="00B3371A" w:rsidP="00274E20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C15B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E75B11" w:rsidRPr="003C15B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274E20" w:rsidRPr="00274E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Насрочване</w:t>
      </w:r>
      <w:proofErr w:type="spellEnd"/>
      <w:r w:rsidR="00274E20" w:rsidRPr="00274E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274E20" w:rsidRPr="00274E20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="00274E20" w:rsidRPr="00274E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74E20" w:rsidRPr="00274E20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="00274E20" w:rsidRPr="00274E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 на кметове на </w:t>
      </w:r>
      <w:proofErr w:type="spellStart"/>
      <w:r w:rsidR="00274E20" w:rsidRPr="00274E2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кметства</w:t>
      </w:r>
      <w:proofErr w:type="spellEnd"/>
      <w:r w:rsidR="00274E20" w:rsidRPr="00274E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с. Зимница и с. Лозенец на 05.11.2023 г.</w:t>
      </w:r>
    </w:p>
    <w:p w:rsidR="00717F8E" w:rsidRDefault="00717F8E" w:rsidP="003C15B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C15B6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3C15B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2027CE" w:rsidRPr="002027C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3C15B6" w:rsidRDefault="003C15B6" w:rsidP="003C15B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3C15B6" w:rsidRPr="003C15B6" w:rsidRDefault="003C15B6" w:rsidP="003C15B6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C15B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</w:t>
      </w:r>
      <w:r w:rsidRPr="003C1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</w:t>
      </w:r>
      <w:proofErr w:type="spellStart"/>
      <w:r w:rsidRPr="003C15B6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графичните</w:t>
      </w:r>
      <w:proofErr w:type="spellEnd"/>
      <w:r w:rsidRPr="003C1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C15B6">
        <w:rPr>
          <w:rFonts w:ascii="Times New Roman" w:eastAsia="Times New Roman" w:hAnsi="Times New Roman" w:cs="Times New Roman"/>
          <w:sz w:val="24"/>
          <w:szCs w:val="24"/>
          <w:lang w:eastAsia="bg-BG"/>
        </w:rPr>
        <w:t>файлове</w:t>
      </w:r>
      <w:proofErr w:type="spellEnd"/>
      <w:r w:rsidRPr="003C1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предпечат на хартиените бюлетини и тиража на хартиените бюлетини за произвеждане на избори за кметове на </w:t>
      </w:r>
      <w:proofErr w:type="spellStart"/>
      <w:r w:rsidRPr="003C15B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кметства</w:t>
      </w:r>
      <w:proofErr w:type="spellEnd"/>
      <w:r w:rsidRPr="003C1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05.11.2023 г. в община Стралджа</w:t>
      </w:r>
    </w:p>
    <w:p w:rsidR="003C15B6" w:rsidRDefault="003C15B6" w:rsidP="003C15B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C15B6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3C15B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2027CE" w:rsidRPr="002027C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A05F28" w:rsidRPr="00377F0E" w:rsidRDefault="00A05F28" w:rsidP="00A05F2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A05F28" w:rsidRDefault="00A05F28" w:rsidP="00A05F2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Отсъстващи: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B47EBC" w:rsidRPr="00B47EBC">
        <w:rPr>
          <w:rFonts w:ascii="Times New Roman" w:hAnsi="Times New Roman" w:cs="Times New Roman"/>
          <w:bCs/>
          <w:sz w:val="24"/>
          <w:szCs w:val="24"/>
          <w:lang w:val="bg-BG"/>
        </w:rPr>
        <w:t>16</w:t>
      </w:r>
      <w:r w:rsidR="00760B67" w:rsidRPr="00B47EB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B47EBC" w:rsidRPr="00B47EBC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B47EBC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колеги, откривам заседанието на Общин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ската избирателна комисия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Предлагам за протоколист  на днешното заседание  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>Силвия Панайотова,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47EBC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A05F28" w:rsidRPr="000D3994" w:rsidRDefault="00A05F28" w:rsidP="00A05F2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Станимир Иванов, Татяна Вълчева, Атанаска Кабакова,  Елена Тодорова, Недялка Димитрова, Иванка Георгиева, </w:t>
      </w:r>
      <w:r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Красимира Колева, Живка Йорданова, Дияна Георгиева-Великова, Гергана Кавалджиева.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5F28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F902E7" w:rsidRDefault="008224F3" w:rsidP="00A05F28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C57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bookmarkStart w:id="0" w:name="_GoBack"/>
      <w:bookmarkEnd w:id="0"/>
      <w:r w:rsidR="00A05F28" w:rsidRPr="00A05F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асрочване на втори тур за избор на кметове на кметства за с. Зимница и с. Лозенец на 05.11.2023 г.</w:t>
      </w:r>
    </w:p>
    <w:p w:rsidR="00F902E7" w:rsidRDefault="00F902E7" w:rsidP="007E08D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на решение:</w:t>
      </w:r>
    </w:p>
    <w:p w:rsidR="00A05F28" w:rsidRDefault="00F902E7" w:rsidP="00B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Относно: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05F28" w:rsidRPr="00A05F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Насрочване на втори тур за избор на кметове на кметства за с. Зимница и с. Лозенец на 05.11.2023 г.</w:t>
      </w:r>
    </w:p>
    <w:p w:rsidR="00A05F28" w:rsidRPr="00A05F28" w:rsidRDefault="00A05F28" w:rsidP="00A05F28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05F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чл.87, ал.1, т. 29 от ИК, Решение №:82-МИ/30.10.2023г. и Решение №:84-МИ/30.10.2023г. на ОИК Стралджа, област Ямбол Общинска избирателна комисия Стралджа, област Ямбол</w:t>
      </w:r>
    </w:p>
    <w:p w:rsidR="00A05F28" w:rsidRPr="00274E20" w:rsidRDefault="00A05F28" w:rsidP="00274E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4E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РЕШИ:</w:t>
      </w:r>
    </w:p>
    <w:p w:rsidR="00A05F28" w:rsidRPr="00A05F28" w:rsidRDefault="00A05F28" w:rsidP="00A05F28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05F28" w:rsidRPr="00A05F28" w:rsidRDefault="00A05F28" w:rsidP="00A05F28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05F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НАСРОЧВА втори тур за избор на кмет на кметство с. Зимница  и за кмет на кметство с. Лозенец  за 05.11.2023 г.</w:t>
      </w:r>
    </w:p>
    <w:p w:rsidR="00A05F28" w:rsidRPr="00A05F28" w:rsidRDefault="00A05F28" w:rsidP="00A05F28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05F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Решението подлежи на обжалване пред Централната избирателна комисия в срок в 3 дни от обявяването му, на основание чл. 88, ал. 1 от ИК.      </w:t>
      </w:r>
    </w:p>
    <w:p w:rsidR="008224F3" w:rsidRPr="00EE2AE6" w:rsidRDefault="008224F3" w:rsidP="00A05F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A05F28" w:rsidRPr="00A05F28" w:rsidRDefault="00A05F28" w:rsidP="00A05F2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5F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Гласували 11 членове на ОИК: за - 11 </w:t>
      </w:r>
      <w:r w:rsidRPr="00A05F28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A05F28" w:rsidRDefault="00A05F28" w:rsidP="00A05F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05F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 </w:t>
      </w:r>
      <w:r w:rsidRPr="00A05F28">
        <w:rPr>
          <w:rFonts w:ascii="Times New Roman" w:hAnsi="Times New Roman" w:cs="Times New Roman"/>
          <w:bCs/>
          <w:sz w:val="24"/>
          <w:szCs w:val="24"/>
          <w:lang w:val="bg-BG"/>
        </w:rPr>
        <w:t>- няма</w:t>
      </w:r>
      <w:r w:rsidRPr="00A05F2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8224F3" w:rsidRPr="00EE2AE6" w:rsidRDefault="008224F3" w:rsidP="00A05F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A05F28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4-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A05F28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8224F3" w:rsidRDefault="008224F3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</w:t>
      </w:r>
      <w:r w:rsidR="00274E2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 на втора точка от дневния ред: </w:t>
      </w:r>
      <w:r w:rsidR="00274E20" w:rsidRPr="00274E2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Проекторешение относно</w:t>
      </w:r>
      <w:r w:rsidR="00274E2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D0CD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</w:t>
      </w:r>
      <w:r w:rsidR="00274E20" w:rsidRPr="00274E2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добряване на графичните файлове с предпечат на хартиените бюлетини и тиража на хартиените </w:t>
      </w:r>
      <w:r w:rsidR="00274E20" w:rsidRPr="00274E2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бюлетини за произвеждане на избори за кметове на кметства на 05.11.2023 г. в община Стралджа.</w:t>
      </w:r>
    </w:p>
    <w:p w:rsidR="00274E20" w:rsidRDefault="00C16565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Предлагам следния проект на решение:</w:t>
      </w:r>
    </w:p>
    <w:p w:rsidR="00C16565" w:rsidRDefault="00C16565" w:rsidP="00C16565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Относно: </w:t>
      </w:r>
      <w:r w:rsidRPr="00C16565">
        <w:rPr>
          <w:rFonts w:ascii="Times New Roman" w:hAnsi="Times New Roman" w:cs="Times New Roman"/>
          <w:bCs/>
          <w:sz w:val="24"/>
          <w:szCs w:val="24"/>
          <w:lang w:val="bg-BG"/>
        </w:rPr>
        <w:t>Одобряване на графичните файлове с предпечат на хартиените бюлетини и тиража на хартиените бюлетини за произвеждане на избори за кметове на кметства на 05.11.2023 г. в община Стралджа.</w:t>
      </w:r>
    </w:p>
    <w:p w:rsidR="00C16565" w:rsidRPr="00C16565" w:rsidRDefault="00C16565" w:rsidP="00C1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Графичен файл с предпечат на хартиената бюлетина за кметове на кметства в община Стралджа;</w:t>
      </w:r>
    </w:p>
    <w:p w:rsidR="00C16565" w:rsidRPr="00C16565" w:rsidRDefault="00C16565" w:rsidP="00C165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Графични файлове с предпечат на хартиените бюлетини за провеждане на избори за кмет на кметство: с. Зимница, с. Лозенец.</w:t>
      </w:r>
    </w:p>
    <w:p w:rsidR="00C16565" w:rsidRPr="00C16565" w:rsidRDefault="00C16565" w:rsidP="00C1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като се запозна с графичните файлове на хартиените бюлетини, описани по-горе, ОИК  Стралджа, област Ямбол,  установи, че същите съответстват на регистрираните кандидати кметове на кметства в община Стралджа.</w:t>
      </w:r>
    </w:p>
    <w:p w:rsidR="00C16565" w:rsidRPr="00C16565" w:rsidRDefault="00C16565" w:rsidP="00C1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     На основание чл. 87, ал. 1, т. 1, т. 9, във връзка с 420, ал.1, т.4 и чл.422 от Изборния кодекс, съгласно Решение №1979-МИ от  18 август 2023 г. на Централна избирателна комисия, Общинска избирателна комисия Стралджа, област Ямбол,</w:t>
      </w:r>
    </w:p>
    <w:p w:rsidR="00C16565" w:rsidRPr="00C16565" w:rsidRDefault="00C16565" w:rsidP="00C1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                                                          </w:t>
      </w:r>
      <w:r w:rsidRPr="00C16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C16565" w:rsidRPr="00C16565" w:rsidRDefault="00C16565" w:rsidP="00C1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          </w:t>
      </w:r>
      <w:r w:rsidRPr="00C16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І</w:t>
      </w: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 ОДОБРЯВА предпечатните образци на бюлетините, за община Стралджа :</w:t>
      </w:r>
    </w:p>
    <w:p w:rsidR="00C16565" w:rsidRPr="00C16565" w:rsidRDefault="00C16565" w:rsidP="00C165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Бюлетина за кмет на кметство село Зимница, община Стралджа</w:t>
      </w:r>
    </w:p>
    <w:p w:rsidR="00C16565" w:rsidRPr="00C16565" w:rsidRDefault="00C16565" w:rsidP="00C165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Бюлетина за кмет на кметство село Лозенец, община Стралджа  </w:t>
      </w:r>
    </w:p>
    <w:p w:rsidR="00C16565" w:rsidRPr="00C16565" w:rsidRDefault="00C16565" w:rsidP="00C1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          ІІ</w:t>
      </w: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  ОДОБРЯВА  тиража на бюлетините за отделните видове избори както следва:</w:t>
      </w:r>
    </w:p>
    <w:tbl>
      <w:tblPr>
        <w:tblW w:w="8647" w:type="dxa"/>
        <w:tblInd w:w="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1879"/>
        <w:gridCol w:w="2968"/>
        <w:gridCol w:w="3145"/>
      </w:tblGrid>
      <w:tr w:rsidR="00C16565" w:rsidRPr="00C16565" w:rsidTr="00F02120">
        <w:trPr>
          <w:trHeight w:val="313"/>
        </w:trPr>
        <w:tc>
          <w:tcPr>
            <w:tcW w:w="6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СИК №</w:t>
            </w:r>
          </w:p>
        </w:tc>
        <w:tc>
          <w:tcPr>
            <w:tcW w:w="189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300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брой избиратели по списъци за обявяване</w:t>
            </w:r>
          </w:p>
        </w:tc>
        <w:tc>
          <w:tcPr>
            <w:tcW w:w="3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ind w:right="153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БЮЛЕТИНИ</w:t>
            </w:r>
          </w:p>
        </w:tc>
      </w:tr>
      <w:tr w:rsidR="00C16565" w:rsidRPr="00C16565" w:rsidTr="00F02120">
        <w:trPr>
          <w:trHeight w:val="303"/>
        </w:trPr>
        <w:tc>
          <w:tcPr>
            <w:tcW w:w="65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16565" w:rsidRPr="00C16565" w:rsidRDefault="00C16565" w:rsidP="00C1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89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16565" w:rsidRPr="00C16565" w:rsidRDefault="00C16565" w:rsidP="00C1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300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16565" w:rsidRPr="00C16565" w:rsidRDefault="00C16565" w:rsidP="00C1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3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кмет на кметство</w:t>
            </w:r>
          </w:p>
        </w:tc>
      </w:tr>
      <w:tr w:rsidR="00C16565" w:rsidRPr="00C16565" w:rsidTr="00F02120">
        <w:trPr>
          <w:trHeight w:val="302"/>
        </w:trPr>
        <w:tc>
          <w:tcPr>
            <w:tcW w:w="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Зимница</w:t>
            </w:r>
          </w:p>
        </w:tc>
        <w:tc>
          <w:tcPr>
            <w:tcW w:w="3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1300</w:t>
            </w:r>
          </w:p>
        </w:tc>
        <w:tc>
          <w:tcPr>
            <w:tcW w:w="3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1500</w:t>
            </w:r>
          </w:p>
        </w:tc>
      </w:tr>
      <w:tr w:rsidR="00C16565" w:rsidRPr="00C16565" w:rsidTr="00F02120">
        <w:trPr>
          <w:trHeight w:val="292"/>
        </w:trPr>
        <w:tc>
          <w:tcPr>
            <w:tcW w:w="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Лозенец</w:t>
            </w:r>
          </w:p>
        </w:tc>
        <w:tc>
          <w:tcPr>
            <w:tcW w:w="3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486</w:t>
            </w:r>
          </w:p>
        </w:tc>
        <w:tc>
          <w:tcPr>
            <w:tcW w:w="3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6565" w:rsidRPr="00C16565" w:rsidRDefault="00C16565" w:rsidP="00C165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16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500</w:t>
            </w:r>
          </w:p>
        </w:tc>
      </w:tr>
    </w:tbl>
    <w:p w:rsidR="00C16565" w:rsidRPr="00C16565" w:rsidRDefault="00C16565" w:rsidP="00C1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C16565" w:rsidRPr="00C16565" w:rsidRDefault="00C16565" w:rsidP="00C1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Одобрените образци на бюлетините се съхраняват в ОИК Стралджа, област Ямбол, и се публикуват след разрешение от ЦИК.</w:t>
      </w:r>
    </w:p>
    <w:p w:rsidR="00C16565" w:rsidRPr="00C16565" w:rsidRDefault="00C16565" w:rsidP="00C165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656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Настоящото решение може да бъде обжалвано в тридневен срок от обявяването му  пред Централната избирателна комисия по реда на чл. 88 ИК.</w:t>
      </w:r>
    </w:p>
    <w:p w:rsidR="00C16565" w:rsidRPr="00EE2AE6" w:rsidRDefault="00C16565" w:rsidP="00C165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C16565" w:rsidRPr="00EE2AE6" w:rsidRDefault="00C16565" w:rsidP="00C16565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C16565" w:rsidRPr="00A05F28" w:rsidRDefault="00C16565" w:rsidP="00C165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5F28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Гласували 11 членове на ОИК: за - 11 </w:t>
      </w:r>
      <w:r w:rsidRPr="00A05F28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</w:t>
      </w:r>
      <w:r w:rsid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05F28">
        <w:rPr>
          <w:rFonts w:ascii="Times New Roman" w:hAnsi="Times New Roman" w:cs="Times New Roman"/>
          <w:bCs/>
          <w:sz w:val="24"/>
          <w:szCs w:val="24"/>
          <w:lang w:val="bg-BG"/>
        </w:rPr>
        <w:t>Гергана Кавалджиева.</w:t>
      </w:r>
    </w:p>
    <w:p w:rsidR="00C16565" w:rsidRDefault="00C16565" w:rsidP="00C165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05F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 </w:t>
      </w:r>
      <w:r w:rsidRPr="00A05F28">
        <w:rPr>
          <w:rFonts w:ascii="Times New Roman" w:hAnsi="Times New Roman" w:cs="Times New Roman"/>
          <w:bCs/>
          <w:sz w:val="24"/>
          <w:szCs w:val="24"/>
          <w:lang w:val="bg-BG"/>
        </w:rPr>
        <w:t>- няма</w:t>
      </w:r>
      <w:r w:rsidRPr="00A05F2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C16565" w:rsidRDefault="00C16565" w:rsidP="00C165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8164F4" w:rsidRPr="008164F4" w:rsidRDefault="008164F4" w:rsidP="00C165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164F4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трета точка – Входяща поща. На електронната поща е получено писмо от 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Pr="008164F4">
        <w:rPr>
          <w:rFonts w:ascii="Times New Roman" w:hAnsi="Times New Roman" w:cs="Times New Roman"/>
          <w:bCs/>
          <w:sz w:val="24"/>
          <w:szCs w:val="24"/>
          <w:lang w:val="bg-BG"/>
        </w:rPr>
        <w:t>макс АД относно графичния дизайн на бюлетините за втори тур и одобряването им.</w:t>
      </w:r>
    </w:p>
    <w:p w:rsidR="008164F4" w:rsidRDefault="00BA19F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към последна точка – Разни. </w:t>
      </w:r>
      <w:r w:rsid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Предаването в ЦИК на протоколите </w:t>
      </w:r>
      <w:r w:rsidR="00C0236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СИК </w:t>
      </w:r>
      <w:r w:rsid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</w:t>
      </w:r>
      <w:r w:rsidR="00C0236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другите </w:t>
      </w:r>
      <w:r w:rsidR="008164F4">
        <w:rPr>
          <w:rFonts w:ascii="Times New Roman" w:hAnsi="Times New Roman" w:cs="Times New Roman"/>
          <w:bCs/>
          <w:sz w:val="24"/>
          <w:szCs w:val="24"/>
          <w:lang w:val="bg-BG"/>
        </w:rPr>
        <w:t>изборните книжа</w:t>
      </w:r>
      <w:r w:rsidR="00C02368">
        <w:rPr>
          <w:rFonts w:ascii="Times New Roman" w:hAnsi="Times New Roman" w:cs="Times New Roman"/>
          <w:bCs/>
          <w:sz w:val="24"/>
          <w:szCs w:val="24"/>
          <w:lang w:val="bg-BG"/>
        </w:rPr>
        <w:t>, предназначени за ЦИК,</w:t>
      </w:r>
      <w:r w:rsid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премина без проблем</w:t>
      </w:r>
      <w:r w:rsidR="00C02368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8164F4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FC28CC" w:rsidRDefault="000928E5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Няма постъпили запитвания, зато</w:t>
      </w:r>
      <w:r w:rsidR="008164F4">
        <w:rPr>
          <w:rFonts w:ascii="Times New Roman" w:hAnsi="Times New Roman" w:cs="Times New Roman"/>
          <w:bCs/>
          <w:sz w:val="24"/>
          <w:szCs w:val="24"/>
          <w:lang w:val="bg-BG"/>
        </w:rPr>
        <w:t>ва закривам заседанието, часът 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52D0C" w:rsidRPr="008164F4">
        <w:rPr>
          <w:rFonts w:ascii="Times New Roman" w:hAnsi="Times New Roman" w:cs="Times New Roman"/>
          <w:bCs/>
          <w:sz w:val="24"/>
          <w:szCs w:val="24"/>
          <w:lang w:val="bg-BG"/>
        </w:rPr>
        <w:t>16:22</w:t>
      </w:r>
      <w:r w:rsidR="00684D4A" w:rsidRPr="008164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164F4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C57A12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C57A12" w:rsidRPr="00C57A12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A453B"/>
    <w:multiLevelType w:val="multilevel"/>
    <w:tmpl w:val="62F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C4BBD"/>
    <w:multiLevelType w:val="multilevel"/>
    <w:tmpl w:val="9982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55A0C"/>
    <w:rsid w:val="00062611"/>
    <w:rsid w:val="000928E5"/>
    <w:rsid w:val="000C4D93"/>
    <w:rsid w:val="000D3994"/>
    <w:rsid w:val="00157369"/>
    <w:rsid w:val="001C0657"/>
    <w:rsid w:val="001D0CDC"/>
    <w:rsid w:val="001E0573"/>
    <w:rsid w:val="00202641"/>
    <w:rsid w:val="002027CE"/>
    <w:rsid w:val="00202E4A"/>
    <w:rsid w:val="00206A2E"/>
    <w:rsid w:val="002461CC"/>
    <w:rsid w:val="00254CE2"/>
    <w:rsid w:val="002620F1"/>
    <w:rsid w:val="00262F9E"/>
    <w:rsid w:val="002640FF"/>
    <w:rsid w:val="00274E20"/>
    <w:rsid w:val="002A4F96"/>
    <w:rsid w:val="002B59D4"/>
    <w:rsid w:val="002C224C"/>
    <w:rsid w:val="00325383"/>
    <w:rsid w:val="00362F8F"/>
    <w:rsid w:val="00377F0E"/>
    <w:rsid w:val="003A63E9"/>
    <w:rsid w:val="003C15B6"/>
    <w:rsid w:val="003D36C6"/>
    <w:rsid w:val="00475297"/>
    <w:rsid w:val="00476AFB"/>
    <w:rsid w:val="004829D7"/>
    <w:rsid w:val="004A0621"/>
    <w:rsid w:val="004E532F"/>
    <w:rsid w:val="00502417"/>
    <w:rsid w:val="005468C5"/>
    <w:rsid w:val="00564DBB"/>
    <w:rsid w:val="005929DD"/>
    <w:rsid w:val="005D2365"/>
    <w:rsid w:val="00600646"/>
    <w:rsid w:val="006808CC"/>
    <w:rsid w:val="00684D4A"/>
    <w:rsid w:val="006A5BCD"/>
    <w:rsid w:val="006E45EC"/>
    <w:rsid w:val="00717F8E"/>
    <w:rsid w:val="0074480F"/>
    <w:rsid w:val="00760B67"/>
    <w:rsid w:val="007E08D9"/>
    <w:rsid w:val="007E576B"/>
    <w:rsid w:val="008164F4"/>
    <w:rsid w:val="00820BAF"/>
    <w:rsid w:val="0082175B"/>
    <w:rsid w:val="008224F3"/>
    <w:rsid w:val="00852D0C"/>
    <w:rsid w:val="00856237"/>
    <w:rsid w:val="00891ED5"/>
    <w:rsid w:val="008A4CA9"/>
    <w:rsid w:val="00953F88"/>
    <w:rsid w:val="009554BC"/>
    <w:rsid w:val="009578EB"/>
    <w:rsid w:val="00974BA8"/>
    <w:rsid w:val="00996F66"/>
    <w:rsid w:val="009C0FD7"/>
    <w:rsid w:val="009D1A3B"/>
    <w:rsid w:val="00A05F28"/>
    <w:rsid w:val="00A06081"/>
    <w:rsid w:val="00A857F8"/>
    <w:rsid w:val="00A94D30"/>
    <w:rsid w:val="00AA4246"/>
    <w:rsid w:val="00B3371A"/>
    <w:rsid w:val="00B47EBC"/>
    <w:rsid w:val="00BA19F4"/>
    <w:rsid w:val="00BC214F"/>
    <w:rsid w:val="00BD370E"/>
    <w:rsid w:val="00C02368"/>
    <w:rsid w:val="00C06D40"/>
    <w:rsid w:val="00C16565"/>
    <w:rsid w:val="00C57A12"/>
    <w:rsid w:val="00CB299B"/>
    <w:rsid w:val="00D02802"/>
    <w:rsid w:val="00D043AB"/>
    <w:rsid w:val="00D41694"/>
    <w:rsid w:val="00D95332"/>
    <w:rsid w:val="00DA1CB2"/>
    <w:rsid w:val="00DC0C44"/>
    <w:rsid w:val="00E41970"/>
    <w:rsid w:val="00E5277A"/>
    <w:rsid w:val="00E75B11"/>
    <w:rsid w:val="00EA4B7D"/>
    <w:rsid w:val="00EC230B"/>
    <w:rsid w:val="00EE2AE6"/>
    <w:rsid w:val="00F13A2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2366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86</cp:revision>
  <cp:lastPrinted>2023-10-11T09:22:00Z</cp:lastPrinted>
  <dcterms:created xsi:type="dcterms:W3CDTF">2023-09-27T13:37:00Z</dcterms:created>
  <dcterms:modified xsi:type="dcterms:W3CDTF">2023-11-01T08:36:00Z</dcterms:modified>
</cp:coreProperties>
</file>