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0B437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231F1F" w:rsidP="006467C6">
      <w:pPr>
        <w:jc w:val="right"/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>Последно решение №4</w:t>
      </w:r>
      <w:r w:rsidR="000B4375">
        <w:rPr>
          <w:b/>
          <w:sz w:val="28"/>
          <w:szCs w:val="28"/>
        </w:rPr>
        <w:t>9</w:t>
      </w:r>
      <w:r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00"/>
        <w:gridCol w:w="19"/>
        <w:gridCol w:w="1439"/>
      </w:tblGrid>
      <w:tr w:rsidR="00231F1F" w:rsidTr="003464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3464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E6" w:rsidRDefault="00231F1F" w:rsidP="003464E6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Проект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на Решение </w:t>
            </w:r>
            <w:proofErr w:type="spellStart"/>
            <w:r>
              <w:rPr>
                <w:sz w:val="28"/>
                <w:szCs w:val="28"/>
                <w:lang w:val="en-US"/>
              </w:rPr>
              <w:t>относно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3464E6">
              <w:rPr>
                <w:sz w:val="28"/>
                <w:szCs w:val="28"/>
              </w:rPr>
              <w:t>и</w:t>
            </w:r>
            <w:proofErr w:type="spellStart"/>
            <w:r w:rsidR="003464E6" w:rsidRPr="003464E6">
              <w:rPr>
                <w:sz w:val="28"/>
                <w:szCs w:val="28"/>
                <w:lang w:val="en-US"/>
              </w:rPr>
              <w:t>звършване</w:t>
            </w:r>
            <w:proofErr w:type="spellEnd"/>
            <w:r w:rsidR="003464E6" w:rsidRPr="003464E6">
              <w:rPr>
                <w:sz w:val="28"/>
                <w:szCs w:val="28"/>
                <w:lang w:val="en-US"/>
              </w:rPr>
              <w:t xml:space="preserve"> на </w:t>
            </w:r>
            <w:proofErr w:type="spellStart"/>
            <w:r w:rsidR="003464E6" w:rsidRPr="003464E6">
              <w:rPr>
                <w:sz w:val="28"/>
                <w:szCs w:val="28"/>
                <w:lang w:val="en-US"/>
              </w:rPr>
              <w:t>промени</w:t>
            </w:r>
            <w:proofErr w:type="spellEnd"/>
            <w:r w:rsidR="003464E6" w:rsidRPr="003464E6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3464E6" w:rsidRPr="003464E6">
              <w:rPr>
                <w:sz w:val="28"/>
                <w:szCs w:val="28"/>
                <w:lang w:val="en-US"/>
              </w:rPr>
              <w:t>състава</w:t>
            </w:r>
            <w:proofErr w:type="spellEnd"/>
            <w:r w:rsidR="003464E6" w:rsidRPr="003464E6">
              <w:rPr>
                <w:sz w:val="28"/>
                <w:szCs w:val="28"/>
                <w:lang w:val="en-US"/>
              </w:rPr>
              <w:t xml:space="preserve"> на СИК</w:t>
            </w:r>
            <w:r w:rsidR="0075026E">
              <w:rPr>
                <w:sz w:val="28"/>
                <w:szCs w:val="28"/>
                <w:lang w:val="en-US"/>
              </w:rPr>
              <w:t>/</w:t>
            </w:r>
            <w:r w:rsidR="0075026E">
              <w:rPr>
                <w:sz w:val="28"/>
                <w:szCs w:val="28"/>
              </w:rPr>
              <w:t>ПСИК</w:t>
            </w:r>
            <w:bookmarkStart w:id="0" w:name="_GoBack"/>
            <w:bookmarkEnd w:id="0"/>
            <w:r w:rsidR="003464E6" w:rsidRPr="003464E6">
              <w:rPr>
                <w:sz w:val="28"/>
                <w:szCs w:val="28"/>
                <w:lang w:val="en-US"/>
              </w:rPr>
              <w:t xml:space="preserve"> от </w:t>
            </w:r>
            <w:r w:rsidR="003464E6">
              <w:rPr>
                <w:sz w:val="28"/>
                <w:szCs w:val="28"/>
              </w:rPr>
              <w:t>ПП</w:t>
            </w:r>
            <w:r w:rsidR="003464E6" w:rsidRPr="003464E6">
              <w:rPr>
                <w:sz w:val="28"/>
                <w:szCs w:val="28"/>
                <w:lang w:val="en-US"/>
              </w:rPr>
              <w:t xml:space="preserve"> „</w:t>
            </w:r>
            <w:r w:rsidR="003464E6">
              <w:rPr>
                <w:sz w:val="28"/>
                <w:szCs w:val="28"/>
              </w:rPr>
              <w:t>Възраждане</w:t>
            </w:r>
            <w:r w:rsidR="003464E6" w:rsidRPr="003464E6">
              <w:rPr>
                <w:sz w:val="28"/>
                <w:szCs w:val="28"/>
                <w:lang w:val="en-US"/>
              </w:rPr>
              <w:t xml:space="preserve">“ в община </w:t>
            </w:r>
            <w:r w:rsidR="003464E6">
              <w:rPr>
                <w:sz w:val="28"/>
                <w:szCs w:val="28"/>
              </w:rPr>
              <w:t>Стралджа</w:t>
            </w:r>
            <w:r w:rsidR="003464E6" w:rsidRPr="003464E6">
              <w:rPr>
                <w:sz w:val="28"/>
                <w:szCs w:val="28"/>
                <w:lang w:val="en-US"/>
              </w:rPr>
              <w:t xml:space="preserve"> за </w:t>
            </w:r>
            <w:proofErr w:type="spellStart"/>
            <w:r w:rsidR="003464E6" w:rsidRPr="003464E6">
              <w:rPr>
                <w:sz w:val="28"/>
                <w:szCs w:val="28"/>
                <w:lang w:val="en-US"/>
              </w:rPr>
              <w:t>участие</w:t>
            </w:r>
            <w:proofErr w:type="spellEnd"/>
            <w:r w:rsidR="003464E6" w:rsidRPr="003464E6">
              <w:rPr>
                <w:sz w:val="28"/>
                <w:szCs w:val="28"/>
                <w:lang w:val="en-US"/>
              </w:rPr>
              <w:t xml:space="preserve"> в изборите за общински съветници и за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F1F" w:rsidTr="003464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E6" w:rsidRDefault="00706D8B" w:rsidP="00706D8B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Проект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Решение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относно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упълномощаване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членове от Общинска избирателна комисия в община Стралджа, които да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получат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от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Областна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администрация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Ямбол бюлетини,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изборни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книжа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и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други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материали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за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произвеждането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на изборите за общински съветници и за кметове на 29 октомври 2023 г.,  като подписват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приемо-предавателни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протоколи и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др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. и съпровождат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транспортното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средство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, което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ще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ги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превози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до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мястото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където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ще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се </w:t>
            </w:r>
            <w:proofErr w:type="spellStart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съхраняват</w:t>
            </w:r>
            <w:proofErr w:type="spellEnd"/>
            <w:r w:rsidRPr="00706D8B">
              <w:rPr>
                <w:color w:val="000000" w:themeColor="text1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F1F" w:rsidTr="003464E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0674DA" w:rsidRDefault="00706D8B" w:rsidP="00C76790">
            <w:pPr>
              <w:spacing w:after="0" w:line="240" w:lineRule="auto"/>
              <w:rPr>
                <w:sz w:val="28"/>
                <w:szCs w:val="28"/>
              </w:rPr>
            </w:pPr>
            <w:r w:rsidRPr="00706D8B">
              <w:rPr>
                <w:sz w:val="28"/>
                <w:szCs w:val="28"/>
              </w:rPr>
              <w:t>Проект на Решение относно  упълномощаване на член от Общинска избирателна комисия в община Стралджа, който да приеме 2 броя от получените в Областна администрация Ямбол от „</w:t>
            </w:r>
            <w:proofErr w:type="spellStart"/>
            <w:r w:rsidRPr="00706D8B">
              <w:rPr>
                <w:sz w:val="28"/>
                <w:szCs w:val="28"/>
              </w:rPr>
              <w:t>Сиела</w:t>
            </w:r>
            <w:proofErr w:type="spellEnd"/>
            <w:r w:rsidRPr="00706D8B">
              <w:rPr>
                <w:sz w:val="28"/>
                <w:szCs w:val="28"/>
              </w:rPr>
              <w:t xml:space="preserve"> </w:t>
            </w:r>
            <w:proofErr w:type="spellStart"/>
            <w:r w:rsidRPr="00706D8B">
              <w:rPr>
                <w:sz w:val="28"/>
                <w:szCs w:val="28"/>
              </w:rPr>
              <w:t>Норма“АД</w:t>
            </w:r>
            <w:proofErr w:type="spellEnd"/>
            <w:r w:rsidRPr="00706D8B">
              <w:rPr>
                <w:sz w:val="28"/>
                <w:szCs w:val="28"/>
              </w:rPr>
              <w:t xml:space="preserve"> СУЕМГ с инсталирана демо версия за целите на разяснителната кампания за изборите за общински съветници и кметове на 29.10.2023 год., като подписва приемо-предавателни протоколи и др. и съпровожда транспортното средство, което ще превози машината до мястото, където ще се съхранява.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64E6" w:rsidTr="003464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5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7020" w:type="dxa"/>
            <w:gridSpan w:val="2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440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3464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  <w:r>
              <w:t>5.</w:t>
            </w:r>
          </w:p>
        </w:tc>
        <w:tc>
          <w:tcPr>
            <w:tcW w:w="7005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gridSpan w:val="2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1323F"/>
    <w:rsid w:val="00231F1F"/>
    <w:rsid w:val="003464E6"/>
    <w:rsid w:val="00432A23"/>
    <w:rsid w:val="005D6D17"/>
    <w:rsid w:val="006467C6"/>
    <w:rsid w:val="00706D8B"/>
    <w:rsid w:val="0075026E"/>
    <w:rsid w:val="008E3E4C"/>
    <w:rsid w:val="00A945D9"/>
    <w:rsid w:val="00C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C16E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8</cp:revision>
  <dcterms:created xsi:type="dcterms:W3CDTF">2023-10-12T06:28:00Z</dcterms:created>
  <dcterms:modified xsi:type="dcterms:W3CDTF">2023-10-19T11:51:00Z</dcterms:modified>
</cp:coreProperties>
</file>