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45" w:rsidRPr="00AB633F" w:rsidRDefault="00DD0DAC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E5C45"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AB633F" w:rsidRDefault="00AF4A64" w:rsidP="00946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6D2623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B23CE9">
        <w:rPr>
          <w:rFonts w:ascii="Times New Roman" w:eastAsia="Times New Roman" w:hAnsi="Times New Roman"/>
          <w:b/>
          <w:sz w:val="24"/>
          <w:szCs w:val="24"/>
          <w:lang w:eastAsia="bg-BG"/>
        </w:rPr>
        <w:t>33</w:t>
      </w:r>
    </w:p>
    <w:p w:rsidR="00F71940" w:rsidRDefault="001E5C45" w:rsidP="00354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B23CE9">
        <w:rPr>
          <w:rFonts w:ascii="Times New Roman" w:hAnsi="Times New Roman"/>
          <w:sz w:val="24"/>
          <w:szCs w:val="24"/>
        </w:rPr>
        <w:t>31</w:t>
      </w:r>
      <w:r w:rsidR="008E6C13">
        <w:rPr>
          <w:rFonts w:ascii="Times New Roman" w:hAnsi="Times New Roman"/>
          <w:sz w:val="24"/>
          <w:szCs w:val="24"/>
        </w:rPr>
        <w:t xml:space="preserve"> октомври</w:t>
      </w:r>
      <w:r w:rsidRPr="00AB633F">
        <w:rPr>
          <w:rFonts w:ascii="Times New Roman" w:hAnsi="Times New Roman"/>
          <w:sz w:val="24"/>
          <w:szCs w:val="24"/>
        </w:rPr>
        <w:t xml:space="preserve"> 2019 г. се проведе</w:t>
      </w:r>
      <w:r w:rsidR="00F7629F">
        <w:rPr>
          <w:rFonts w:ascii="Times New Roman" w:hAnsi="Times New Roman"/>
          <w:sz w:val="24"/>
          <w:szCs w:val="24"/>
        </w:rPr>
        <w:t xml:space="preserve"> </w:t>
      </w:r>
      <w:r w:rsidR="00B23CE9">
        <w:rPr>
          <w:rFonts w:ascii="Times New Roman" w:hAnsi="Times New Roman"/>
          <w:sz w:val="24"/>
          <w:szCs w:val="24"/>
        </w:rPr>
        <w:t xml:space="preserve">редовно </w:t>
      </w:r>
      <w:r w:rsidRPr="00AB633F">
        <w:rPr>
          <w:rFonts w:ascii="Times New Roman" w:hAnsi="Times New Roman"/>
          <w:sz w:val="24"/>
          <w:szCs w:val="24"/>
        </w:rPr>
        <w:t xml:space="preserve">заседание на Общинска избирателна комисия в община Стралджа, област Ямбол при следния </w:t>
      </w:r>
    </w:p>
    <w:p w:rsidR="0076352A" w:rsidRDefault="001E5C45" w:rsidP="006D2623">
      <w:pPr>
        <w:jc w:val="center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>Д н е в е н   р е д:</w:t>
      </w:r>
    </w:p>
    <w:p w:rsidR="00B23CE9" w:rsidRPr="00B23CE9" w:rsidRDefault="00B23CE9" w:rsidP="00B23CE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23CE9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B23CE9">
        <w:rPr>
          <w:rFonts w:ascii="Times New Roman" w:eastAsia="Times New Roman" w:hAnsi="Times New Roman"/>
          <w:sz w:val="24"/>
          <w:szCs w:val="24"/>
          <w:lang w:val="en-US"/>
        </w:rPr>
        <w:t>.Проект за решение относно</w:t>
      </w:r>
      <w:r w:rsidRPr="00B23CE9">
        <w:rPr>
          <w:rFonts w:ascii="Times New Roman" w:eastAsia="Times New Roman" w:hAnsi="Times New Roman"/>
          <w:color w:val="000000"/>
          <w:sz w:val="24"/>
          <w:szCs w:val="24"/>
        </w:rPr>
        <w:t xml:space="preserve"> упълномощаване на членове на Общинска избирателна комисия -Стралджа за предаване на ЦИК протоколите и книжата от произведеният втори тур за избор на кмет на кметство с. Лозенец на 03.11.2019г</w:t>
      </w:r>
      <w:r w:rsidRPr="00B23C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3CE9" w:rsidRPr="00B23CE9" w:rsidRDefault="00B23CE9" w:rsidP="00B23CE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CE9">
        <w:rPr>
          <w:rFonts w:ascii="Times New Roman" w:eastAsia="Times New Roman" w:hAnsi="Times New Roman"/>
          <w:b/>
          <w:sz w:val="24"/>
          <w:szCs w:val="24"/>
        </w:rPr>
        <w:t>Докладва: Красимир Желев– председател на ОИК Стралджа</w:t>
      </w:r>
    </w:p>
    <w:p w:rsidR="00B23CE9" w:rsidRPr="00B23CE9" w:rsidRDefault="00B23CE9" w:rsidP="00B23C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</w:pP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val="en-GB" w:eastAsia="en-GB"/>
        </w:rPr>
        <w:t xml:space="preserve">2. 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Проект на решение</w:t>
      </w: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val="en-GB" w:eastAsia="en-GB"/>
        </w:rPr>
        <w:t xml:space="preserve"> 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относно</w:t>
      </w: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val="en-GB" w:eastAsia="en-GB"/>
        </w:rPr>
        <w:t xml:space="preserve"> п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риемане на оперативен план на Общинска избирателна комисия в община Стралджа за произвеждане на втори тур на избор за кмет на кметство с. Лозенец  на 03 ноември 2019 г.</w:t>
      </w:r>
    </w:p>
    <w:p w:rsidR="00B23CE9" w:rsidRPr="00B23CE9" w:rsidRDefault="00B23CE9" w:rsidP="00B23CE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CE9">
        <w:rPr>
          <w:rFonts w:ascii="Times New Roman" w:eastAsia="Times New Roman" w:hAnsi="Times New Roman"/>
          <w:b/>
          <w:sz w:val="24"/>
          <w:szCs w:val="24"/>
        </w:rPr>
        <w:t>Докладва: Красимир Желев– председател на ОИК Стралджа</w:t>
      </w:r>
    </w:p>
    <w:p w:rsidR="00B23CE9" w:rsidRPr="00B23CE9" w:rsidRDefault="00B23CE9" w:rsidP="00B23C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3.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Доклад входяща и изходяща кореспонденция за периода 30.10-31.10.2019 г.</w:t>
      </w:r>
    </w:p>
    <w:p w:rsidR="00B23CE9" w:rsidRPr="00B23CE9" w:rsidRDefault="00B23CE9" w:rsidP="00B23C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</w:pP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Докладва: Надка Моллова – дежурен член на ОИК Стралджа</w:t>
      </w:r>
    </w:p>
    <w:p w:rsidR="00B23CE9" w:rsidRPr="00B23CE9" w:rsidRDefault="00B23CE9" w:rsidP="00B23C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</w:pP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4.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Разни</w:t>
      </w:r>
    </w:p>
    <w:p w:rsidR="00566C71" w:rsidRPr="00AB633F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Мима Атанасова, Гергана Кавалджиева, Донка Иванова, Надка Моллова, Милена Иванова-Ненчева, Атанаска Христова, </w:t>
      </w:r>
      <w:r w:rsidR="003542EC" w:rsidRPr="00AB633F"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Жени Петрова</w:t>
      </w:r>
      <w:r w:rsidR="003542EC"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3542EC"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9626D" w:rsidRPr="00C203DD" w:rsidRDefault="00566C7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 w:rsidR="00B23CE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C203DD" w:rsidRPr="00AB633F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</w:t>
      </w:r>
      <w:r w:rsidR="00C203D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C203DD" w:rsidRPr="00AB633F">
        <w:rPr>
          <w:rFonts w:ascii="Times New Roman" w:eastAsia="Times New Roman" w:hAnsi="Times New Roman"/>
          <w:sz w:val="24"/>
          <w:szCs w:val="24"/>
          <w:lang w:eastAsia="bg-BG"/>
        </w:rPr>
        <w:t>Милена Вълева</w:t>
      </w:r>
    </w:p>
    <w:p w:rsidR="00664BED" w:rsidRDefault="0005720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ито в 14:0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B03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ч.  от пре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="008E6C13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</w:t>
      </w:r>
      <w:r w:rsidR="000744D6">
        <w:rPr>
          <w:rFonts w:ascii="Times New Roman" w:eastAsia="Times New Roman" w:hAnsi="Times New Roman"/>
          <w:sz w:val="24"/>
          <w:szCs w:val="24"/>
          <w:lang w:eastAsia="bg-BG"/>
        </w:rPr>
        <w:t xml:space="preserve"> 2019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057203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14:0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5962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9626D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ч. 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редовно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заседание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ата присъстват </w:t>
      </w:r>
      <w:r w:rsidR="00E943DD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да преминем към разглеждане на точките по обявения </w:t>
      </w:r>
      <w:r w:rsidR="008B0E8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дневен ред, е необходимо да определим преброител на гласовете при вземане на решенията, както и член на ОИК Стралджа, който ще води протокола.  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D2623" w:rsidRDefault="00E943D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Г-жа Милена Ненчева</w:t>
      </w:r>
      <w:r w:rsidR="000744D6" w:rsidRPr="00BD6F6A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0744D6" w:rsidRPr="00BD6F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BD6F6A">
        <w:rPr>
          <w:rFonts w:ascii="Times New Roman" w:eastAsia="Times New Roman" w:hAnsi="Times New Roman"/>
          <w:sz w:val="24"/>
          <w:szCs w:val="24"/>
          <w:lang w:eastAsia="bg-BG"/>
        </w:rPr>
        <w:t>За преброител на днешното заседание предлагам колегата</w:t>
      </w:r>
      <w:r w:rsidR="00BC16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Желязка Тончева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>– член на ОИК Стралджа</w:t>
      </w:r>
    </w:p>
    <w:p w:rsidR="00B23CE9" w:rsidRDefault="00B23CE9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3CE9" w:rsidRDefault="00B23CE9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3CE9" w:rsidRDefault="00B23CE9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за преброител?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3542EC" w:rsidRPr="003542EC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C203DD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 1</w:t>
      </w:r>
      <w:r w:rsidR="00C203DD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C203DD" w:rsidRPr="00AB633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Атанасова, Гергана Кавалджиева, Донка Иванова, Надка Моллова, Милена Иванова-Ненчева, Атанаска Христова, Атанаска Кабакова</w:t>
      </w:r>
      <w:r w:rsidR="00C203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03DD" w:rsidRPr="00AB633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Жени Петрова</w:t>
      </w:r>
      <w:r w:rsidR="00C203DD"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03DD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C203DD"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 w:rsidR="00C203D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 – няма.</w:t>
      </w:r>
    </w:p>
    <w:p w:rsidR="00B23CE9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приема, а именно: За преброител на днешното заседание на Общинска избирателна комисия в община Стралджа, област Ямбол, е определен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а Желязка Тончева – член на ОИК Стралджа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E3EF3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Следва да определим член на ОИК Стралджа, който да води протокола на днешното заседание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:rsidR="00D25021" w:rsidRPr="00E323DC" w:rsidRDefault="00E943D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Г-жа Желязка Тончева</w:t>
      </w:r>
      <w:r w:rsidR="009E06DD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B23CE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="00B23CE9" w:rsidRPr="00B23CE9">
        <w:rPr>
          <w:rFonts w:ascii="Times New Roman" w:eastAsia="Times New Roman" w:hAnsi="Times New Roman"/>
          <w:sz w:val="24"/>
          <w:szCs w:val="24"/>
          <w:lang w:eastAsia="bg-BG"/>
        </w:rPr>
        <w:t>Предлагам за протоколчик г-жа Милена Ненчева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9E06DD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предложения?</w:t>
      </w:r>
    </w:p>
    <w:p w:rsidR="00E40FEC" w:rsidRPr="00E323DC" w:rsidRDefault="00E40FEC" w:rsidP="00E40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Имате ли други предложения?</w:t>
      </w:r>
    </w:p>
    <w:p w:rsidR="00E40FEC" w:rsidRDefault="00E40F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E40FEC" w:rsidRPr="00E323DC" w:rsidRDefault="00B23CE9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Гласуваме предложението</w:t>
      </w:r>
      <w:r w:rsidR="00E40FE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C48A9" w:rsidRDefault="00767B64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</w:t>
      </w:r>
      <w:r w:rsidR="00E40FEC">
        <w:rPr>
          <w:rFonts w:ascii="Times New Roman" w:eastAsia="Times New Roman" w:hAnsi="Times New Roman"/>
          <w:sz w:val="24"/>
          <w:szCs w:val="24"/>
          <w:lang w:eastAsia="bg-BG"/>
        </w:rPr>
        <w:t xml:space="preserve"> г-ж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а Ненчева, </w:t>
      </w:r>
      <w:r w:rsidR="007C48A9">
        <w:rPr>
          <w:rFonts w:ascii="Times New Roman" w:eastAsia="Times New Roman" w:hAnsi="Times New Roman"/>
          <w:sz w:val="24"/>
          <w:szCs w:val="24"/>
          <w:lang w:eastAsia="bg-BG"/>
        </w:rPr>
        <w:t>да бъде протоколчик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днешното заседание</w:t>
      </w:r>
      <w:r w:rsidR="007C48A9">
        <w:rPr>
          <w:rFonts w:ascii="Times New Roman" w:eastAsia="Times New Roman" w:hAnsi="Times New Roman"/>
          <w:sz w:val="24"/>
          <w:szCs w:val="24"/>
          <w:lang w:eastAsia="bg-BG"/>
        </w:rPr>
        <w:t>, моля да гласува.</w:t>
      </w:r>
    </w:p>
    <w:p w:rsidR="00941DC1" w:rsidRPr="00AB633F" w:rsidRDefault="00B23CE9" w:rsidP="00941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941DC1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 1</w:t>
      </w:r>
      <w:r w:rsidR="00941DC1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941DC1" w:rsidRPr="00AB633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Атанасова, Гергана Кавалджиева, Донка Иванова, Надка Моллова, Милена Иванова-Ненчева, Атанаска Христова, Атанаска Кабакова</w:t>
      </w:r>
      <w:r w:rsidR="00941DC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41DC1" w:rsidRPr="00AB633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Жени Петрова</w:t>
      </w:r>
      <w:r w:rsidR="00941DC1"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41DC1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941DC1"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 w:rsidR="00941DC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23CE9" w:rsidRPr="003542EC" w:rsidRDefault="00B23CE9" w:rsidP="00B23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 – няма.</w:t>
      </w:r>
    </w:p>
    <w:p w:rsidR="009E06DD" w:rsidRDefault="009E06D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</w:t>
      </w:r>
      <w:r w:rsidR="00836861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 </w:t>
      </w:r>
    </w:p>
    <w:p w:rsidR="00836861" w:rsidRDefault="00836861" w:rsidP="0083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протоколчик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днешното заседание на Общинска избирателна комисия в община Стралджа, област Ямбол, е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определена г-жа Милена Ненчева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– член на ОИК Стралджа.</w:t>
      </w:r>
    </w:p>
    <w:p w:rsidR="00B23CE9" w:rsidRDefault="00B23CE9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3CE9" w:rsidRDefault="00B23CE9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3CE9" w:rsidRDefault="00B23CE9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3CE9" w:rsidRDefault="00B23CE9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60E48" w:rsidRDefault="0012678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B21AE3"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ги, предлагам на Вашето внимание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 както следва:</w:t>
      </w:r>
    </w:p>
    <w:p w:rsidR="00B23CE9" w:rsidRPr="00B23CE9" w:rsidRDefault="00B23CE9" w:rsidP="00B23CE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23CE9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B23CE9">
        <w:rPr>
          <w:rFonts w:ascii="Times New Roman" w:eastAsia="Times New Roman" w:hAnsi="Times New Roman"/>
          <w:sz w:val="24"/>
          <w:szCs w:val="24"/>
          <w:lang w:val="en-US"/>
        </w:rPr>
        <w:t>.Проект за решение относно</w:t>
      </w:r>
      <w:r w:rsidRPr="00B23CE9">
        <w:rPr>
          <w:rFonts w:ascii="Times New Roman" w:eastAsia="Times New Roman" w:hAnsi="Times New Roman"/>
          <w:color w:val="000000"/>
          <w:sz w:val="24"/>
          <w:szCs w:val="24"/>
        </w:rPr>
        <w:t xml:space="preserve"> упълномощаване на членове на Общинска избирателна комисия -Стралджа за предаване на ЦИК протоколите и книжата от произведеният втори тур за избор на кмет на кметство с. Лозенец на 03.11.2019г</w:t>
      </w:r>
      <w:r w:rsidRPr="00B23C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3CE9" w:rsidRPr="00B23CE9" w:rsidRDefault="00B23CE9" w:rsidP="00B23CE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CE9">
        <w:rPr>
          <w:rFonts w:ascii="Times New Roman" w:eastAsia="Times New Roman" w:hAnsi="Times New Roman"/>
          <w:b/>
          <w:sz w:val="24"/>
          <w:szCs w:val="24"/>
        </w:rPr>
        <w:t>Докладва: Красимир Желев– председател на ОИК Стралджа</w:t>
      </w:r>
    </w:p>
    <w:p w:rsidR="00B23CE9" w:rsidRPr="00B23CE9" w:rsidRDefault="00B23CE9" w:rsidP="00B23C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</w:pP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val="en-GB" w:eastAsia="en-GB"/>
        </w:rPr>
        <w:t xml:space="preserve">2. 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Проект на решение</w:t>
      </w: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val="en-GB" w:eastAsia="en-GB"/>
        </w:rPr>
        <w:t xml:space="preserve"> 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относно</w:t>
      </w: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val="en-GB" w:eastAsia="en-GB"/>
        </w:rPr>
        <w:t xml:space="preserve"> п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val="en-GB" w:eastAsia="en-GB"/>
        </w:rPr>
        <w:t>риемане на оперативен план на Общинска избирателна комисия в община Стралджа за произвеждане на втори тур на избор за кмет на кметство с. Лозенец  на 03 ноември 2019 г.</w:t>
      </w:r>
    </w:p>
    <w:p w:rsidR="00B23CE9" w:rsidRPr="00B23CE9" w:rsidRDefault="00B23CE9" w:rsidP="00B23CE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CE9">
        <w:rPr>
          <w:rFonts w:ascii="Times New Roman" w:eastAsia="Times New Roman" w:hAnsi="Times New Roman"/>
          <w:b/>
          <w:sz w:val="24"/>
          <w:szCs w:val="24"/>
        </w:rPr>
        <w:t>Докладва: Красимир Желев– председател на ОИК Стралджа</w:t>
      </w:r>
    </w:p>
    <w:p w:rsidR="00B23CE9" w:rsidRPr="00B23CE9" w:rsidRDefault="00B23CE9" w:rsidP="00B23C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3.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Доклад входяща и изходяща кореспонденция за периода 30.10-31.10.2019 г.</w:t>
      </w:r>
    </w:p>
    <w:p w:rsidR="00B23CE9" w:rsidRPr="00B23CE9" w:rsidRDefault="00B23CE9" w:rsidP="00B23C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</w:pP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Докладва: Надка Моллова – дежурен член на ОИК Стралджа</w:t>
      </w:r>
    </w:p>
    <w:p w:rsidR="00B23CE9" w:rsidRPr="00B23CE9" w:rsidRDefault="00B23CE9" w:rsidP="00B23C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</w:pP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4.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Разни</w:t>
      </w:r>
    </w:p>
    <w:p w:rsidR="00B23CE9" w:rsidRDefault="00B23CE9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3B35" w:rsidRDefault="00667019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E06D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="009E06DD"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>към т.1</w:t>
      </w:r>
      <w:r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773B3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3542EC" w:rsidRDefault="00566C71" w:rsidP="003542EC">
      <w:pPr>
        <w:pStyle w:val="a3"/>
        <w:shd w:val="clear" w:color="auto" w:fill="FFFFFF"/>
        <w:spacing w:after="150"/>
        <w:ind w:left="60"/>
        <w:jc w:val="both"/>
        <w:rPr>
          <w:color w:val="000000"/>
        </w:rPr>
      </w:pPr>
      <w:r w:rsidRPr="00773B35">
        <w:t xml:space="preserve">Проект на решение </w:t>
      </w:r>
      <w:r w:rsidR="003542EC" w:rsidRPr="003542EC">
        <w:t>относно</w:t>
      </w:r>
      <w:r w:rsidR="00B23CE9">
        <w:rPr>
          <w:b/>
        </w:rPr>
        <w:t xml:space="preserve">: </w:t>
      </w:r>
      <w:r w:rsidR="00B23CE9" w:rsidRPr="00B23CE9">
        <w:rPr>
          <w:color w:val="000000"/>
        </w:rPr>
        <w:t>упълномощаване на членове на Общинска избирателна комисия -Стралджа за предаване на ЦИК протоколите и книжата от произведеният втори тур за избор на кмет на кметство с. Лозенец на 03.11.2019г</w:t>
      </w:r>
    </w:p>
    <w:p w:rsidR="00D22CFE" w:rsidRPr="000C14D7" w:rsidRDefault="00D22CFE" w:rsidP="00D22CFE">
      <w:pPr>
        <w:pStyle w:val="a3"/>
        <w:spacing w:line="276" w:lineRule="auto"/>
        <w:jc w:val="both"/>
        <w:rPr>
          <w:color w:val="000000" w:themeColor="text1"/>
        </w:rPr>
      </w:pPr>
      <w:r w:rsidRPr="000C14D7">
        <w:rPr>
          <w:color w:val="000000" w:themeColor="text1"/>
        </w:rPr>
        <w:t>На основание чл. 87, ал. 1, т. 1 и т. 32 от Изборния кодекс и т. 50 от Раздел ІІI Предаване на книжа и материали от ОИК на ЦИК от Методически указания приети с Решение № 1112-МИ от 16 септември 2019 г., Общинска избирателна комисия - Стралджа</w:t>
      </w:r>
    </w:p>
    <w:p w:rsidR="00D22CFE" w:rsidRPr="000C14D7" w:rsidRDefault="00D22CFE" w:rsidP="00D22CFE">
      <w:pPr>
        <w:pStyle w:val="a3"/>
        <w:spacing w:line="276" w:lineRule="auto"/>
        <w:ind w:left="3540" w:firstLine="708"/>
        <w:rPr>
          <w:b/>
          <w:bCs/>
          <w:color w:val="000000" w:themeColor="text1"/>
        </w:rPr>
      </w:pPr>
      <w:r w:rsidRPr="000C14D7">
        <w:rPr>
          <w:b/>
          <w:bCs/>
          <w:color w:val="000000" w:themeColor="text1"/>
        </w:rPr>
        <w:t>Р Е Ш И:</w:t>
      </w:r>
    </w:p>
    <w:p w:rsidR="00D22CFE" w:rsidRDefault="00E943DD" w:rsidP="00E943DD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="00D22CFE" w:rsidRPr="000C14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УПЪЛНОМОЩАВА:</w:t>
      </w:r>
    </w:p>
    <w:p w:rsidR="00E943DD" w:rsidRPr="00A9608A" w:rsidRDefault="00E943DD" w:rsidP="00E943DD">
      <w:pPr>
        <w:pStyle w:val="ae"/>
        <w:spacing w:line="276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A9608A">
        <w:rPr>
          <w:rFonts w:ascii="Times New Roman" w:hAnsi="Times New Roman"/>
          <w:sz w:val="24"/>
          <w:szCs w:val="24"/>
          <w:lang w:eastAsia="bg-BG"/>
        </w:rPr>
        <w:t>- Красимир Митев Желев ЕГН  – председател на ОИК – Стралджа</w:t>
      </w:r>
    </w:p>
    <w:p w:rsidR="00E943DD" w:rsidRPr="00A9608A" w:rsidRDefault="00E943DD" w:rsidP="00E943DD">
      <w:pPr>
        <w:pStyle w:val="ae"/>
        <w:spacing w:line="276" w:lineRule="auto"/>
        <w:ind w:left="720"/>
        <w:rPr>
          <w:rFonts w:ascii="Times New Roman" w:hAnsi="Times New Roman"/>
          <w:sz w:val="24"/>
          <w:szCs w:val="24"/>
          <w:lang w:eastAsia="bg-BG"/>
        </w:rPr>
      </w:pPr>
      <w:r w:rsidRPr="00A9608A">
        <w:rPr>
          <w:rFonts w:ascii="Times New Roman" w:hAnsi="Times New Roman"/>
          <w:sz w:val="24"/>
          <w:szCs w:val="24"/>
          <w:lang w:eastAsia="bg-BG"/>
        </w:rPr>
        <w:t xml:space="preserve">- Димитър Андонов Андонов </w:t>
      </w:r>
      <w:r>
        <w:rPr>
          <w:rFonts w:ascii="Times New Roman" w:hAnsi="Times New Roman"/>
          <w:sz w:val="24"/>
          <w:szCs w:val="24"/>
          <w:lang w:eastAsia="bg-BG"/>
        </w:rPr>
        <w:t xml:space="preserve"> ЕГН  </w:t>
      </w:r>
      <w:r w:rsidRPr="00A9608A">
        <w:rPr>
          <w:rFonts w:ascii="Times New Roman" w:hAnsi="Times New Roman"/>
          <w:sz w:val="24"/>
          <w:szCs w:val="24"/>
          <w:lang w:eastAsia="bg-BG"/>
        </w:rPr>
        <w:t xml:space="preserve"> – заместник-председател на ОИК – Стралджа</w:t>
      </w:r>
    </w:p>
    <w:p w:rsidR="00E943DD" w:rsidRPr="00A9608A" w:rsidRDefault="00E943DD" w:rsidP="00E943DD">
      <w:pPr>
        <w:pStyle w:val="ae"/>
        <w:spacing w:line="276" w:lineRule="auto"/>
        <w:ind w:left="360" w:firstLine="348"/>
        <w:rPr>
          <w:rFonts w:ascii="Times New Roman" w:hAnsi="Times New Roman"/>
          <w:sz w:val="24"/>
          <w:szCs w:val="24"/>
          <w:lang w:eastAsia="bg-BG"/>
        </w:rPr>
      </w:pPr>
      <w:r w:rsidRPr="00A9608A">
        <w:rPr>
          <w:rFonts w:ascii="Times New Roman" w:hAnsi="Times New Roman"/>
          <w:sz w:val="24"/>
          <w:szCs w:val="24"/>
          <w:lang w:eastAsia="bg-BG"/>
        </w:rPr>
        <w:t>- Гергана Антонова Кавалджиева</w:t>
      </w:r>
      <w:r>
        <w:rPr>
          <w:rFonts w:ascii="Times New Roman" w:hAnsi="Times New Roman"/>
          <w:sz w:val="24"/>
          <w:szCs w:val="24"/>
          <w:lang w:eastAsia="bg-BG"/>
        </w:rPr>
        <w:t xml:space="preserve"> ЕГН </w:t>
      </w:r>
      <w:bookmarkStart w:id="0" w:name="_GoBack"/>
      <w:bookmarkEnd w:id="0"/>
      <w:r w:rsidRPr="00A9608A">
        <w:rPr>
          <w:rFonts w:ascii="Times New Roman" w:hAnsi="Times New Roman"/>
          <w:sz w:val="24"/>
          <w:szCs w:val="24"/>
          <w:lang w:eastAsia="bg-BG"/>
        </w:rPr>
        <w:t>- секретар на ОИК – Стралджа</w:t>
      </w:r>
    </w:p>
    <w:p w:rsidR="00D22CFE" w:rsidRDefault="00D22CFE" w:rsidP="00D22CFE">
      <w:pPr>
        <w:pStyle w:val="ae"/>
        <w:spacing w:line="276" w:lineRule="auto"/>
        <w:rPr>
          <w:rFonts w:ascii="Times New Roman" w:hAnsi="Times New Roman"/>
          <w:sz w:val="24"/>
          <w:szCs w:val="24"/>
          <w:lang w:eastAsia="bg-BG"/>
        </w:rPr>
      </w:pPr>
    </w:p>
    <w:p w:rsidR="00E943DD" w:rsidRDefault="00E943DD" w:rsidP="00D22CFE">
      <w:pPr>
        <w:pStyle w:val="ae"/>
        <w:spacing w:line="276" w:lineRule="auto"/>
        <w:rPr>
          <w:rFonts w:ascii="Times New Roman" w:hAnsi="Times New Roman"/>
          <w:sz w:val="24"/>
          <w:szCs w:val="24"/>
          <w:lang w:eastAsia="bg-BG"/>
        </w:rPr>
      </w:pPr>
    </w:p>
    <w:p w:rsidR="00E943DD" w:rsidRDefault="00E943DD" w:rsidP="00D22CFE">
      <w:pPr>
        <w:pStyle w:val="ae"/>
        <w:spacing w:line="276" w:lineRule="auto"/>
        <w:rPr>
          <w:rFonts w:ascii="Times New Roman" w:hAnsi="Times New Roman"/>
          <w:sz w:val="24"/>
          <w:szCs w:val="24"/>
          <w:lang w:eastAsia="bg-BG"/>
        </w:rPr>
      </w:pPr>
    </w:p>
    <w:p w:rsidR="00E943DD" w:rsidRDefault="00E943DD" w:rsidP="00D22CFE">
      <w:pPr>
        <w:pStyle w:val="ae"/>
        <w:spacing w:line="276" w:lineRule="auto"/>
        <w:rPr>
          <w:rFonts w:ascii="Times New Roman" w:hAnsi="Times New Roman"/>
          <w:sz w:val="24"/>
          <w:szCs w:val="24"/>
          <w:lang w:eastAsia="bg-BG"/>
        </w:rPr>
      </w:pPr>
    </w:p>
    <w:p w:rsidR="00D22CFE" w:rsidRPr="00A9608A" w:rsidRDefault="00D22CFE" w:rsidP="00D22CFE">
      <w:pPr>
        <w:pStyle w:val="ae"/>
        <w:spacing w:line="276" w:lineRule="auto"/>
        <w:rPr>
          <w:rFonts w:ascii="Times New Roman" w:hAnsi="Times New Roman"/>
          <w:sz w:val="24"/>
          <w:szCs w:val="24"/>
          <w:lang w:eastAsia="bg-BG"/>
        </w:rPr>
      </w:pPr>
      <w:r w:rsidRPr="00A9608A">
        <w:rPr>
          <w:rFonts w:ascii="Times New Roman" w:hAnsi="Times New Roman"/>
          <w:sz w:val="24"/>
          <w:szCs w:val="24"/>
          <w:lang w:eastAsia="bg-BG"/>
        </w:rPr>
        <w:lastRenderedPageBreak/>
        <w:t>излъчени от различни партии и коалиции да предадат на ЦИК протоколите и книжата от проведения избор кмет на кметств</w:t>
      </w:r>
      <w:r>
        <w:rPr>
          <w:rFonts w:ascii="Times New Roman" w:hAnsi="Times New Roman"/>
          <w:sz w:val="24"/>
          <w:szCs w:val="24"/>
          <w:lang w:eastAsia="bg-BG"/>
        </w:rPr>
        <w:t>о с. Лозенец, общ. Стралджа, обл. Ямбол</w:t>
      </w:r>
      <w:r w:rsidRPr="00A9608A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>03</w:t>
      </w:r>
      <w:r w:rsidRPr="00A9608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ноември</w:t>
      </w:r>
      <w:r w:rsidRPr="00A9608A">
        <w:rPr>
          <w:rFonts w:ascii="Times New Roman" w:hAnsi="Times New Roman"/>
          <w:sz w:val="24"/>
          <w:szCs w:val="24"/>
          <w:lang w:eastAsia="bg-BG"/>
        </w:rPr>
        <w:t xml:space="preserve"> 2019 г. и осъществяват контрол при транспортирането и доставката на протоколите и книжата.</w:t>
      </w:r>
    </w:p>
    <w:p w:rsidR="00D22CFE" w:rsidRDefault="00D22CFE" w:rsidP="00D22CFE">
      <w:pPr>
        <w:pStyle w:val="ae"/>
        <w:spacing w:line="276" w:lineRule="auto"/>
        <w:rPr>
          <w:rFonts w:ascii="Times New Roman" w:hAnsi="Times New Roman"/>
          <w:sz w:val="24"/>
          <w:szCs w:val="24"/>
          <w:lang w:eastAsia="bg-BG"/>
        </w:rPr>
      </w:pPr>
    </w:p>
    <w:p w:rsidR="00D22CFE" w:rsidRPr="00A9608A" w:rsidRDefault="00D22CFE" w:rsidP="00D22CFE">
      <w:pPr>
        <w:pStyle w:val="ae"/>
        <w:spacing w:line="276" w:lineRule="auto"/>
        <w:rPr>
          <w:rFonts w:ascii="Times New Roman" w:hAnsi="Times New Roman"/>
          <w:sz w:val="24"/>
          <w:szCs w:val="24"/>
          <w:lang w:eastAsia="bg-BG"/>
        </w:rPr>
      </w:pPr>
      <w:r w:rsidRPr="00A9608A">
        <w:rPr>
          <w:rFonts w:ascii="Times New Roman" w:hAnsi="Times New Roman"/>
          <w:sz w:val="24"/>
          <w:szCs w:val="24"/>
          <w:lang w:eastAsia="bg-BG"/>
        </w:rPr>
        <w:t>Упълномощените лица имат право да подпишат приемно - предавателния протокол.</w:t>
      </w:r>
    </w:p>
    <w:p w:rsidR="00D22CFE" w:rsidRPr="00A9608A" w:rsidRDefault="00D22CFE" w:rsidP="00D22CFE">
      <w:pPr>
        <w:pStyle w:val="ae"/>
        <w:spacing w:line="276" w:lineRule="auto"/>
        <w:rPr>
          <w:rFonts w:ascii="Times New Roman" w:hAnsi="Times New Roman"/>
          <w:sz w:val="24"/>
          <w:szCs w:val="24"/>
          <w:lang w:eastAsia="bg-BG"/>
        </w:rPr>
      </w:pPr>
    </w:p>
    <w:p w:rsidR="003542EC" w:rsidRDefault="00983634" w:rsidP="00AE1928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983634" w:rsidRPr="00983634" w:rsidRDefault="00983634" w:rsidP="003542EC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983634">
        <w:t>След като няма такива моля, който е съгласен да гласува.</w:t>
      </w:r>
    </w:p>
    <w:p w:rsidR="00941DC1" w:rsidRPr="00AB633F" w:rsidRDefault="003542EC" w:rsidP="00941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42EC">
        <w:rPr>
          <w:b/>
        </w:rPr>
        <w:t>Гласували: 1</w:t>
      </w:r>
      <w:r w:rsidR="00941DC1">
        <w:rPr>
          <w:b/>
        </w:rPr>
        <w:t>1</w:t>
      </w:r>
      <w:r w:rsidRPr="003542EC">
        <w:rPr>
          <w:b/>
        </w:rPr>
        <w:t xml:space="preserve"> членове на ОИК: за – 1</w:t>
      </w:r>
      <w:r w:rsidR="00941DC1">
        <w:rPr>
          <w:b/>
        </w:rPr>
        <w:t>1</w:t>
      </w:r>
      <w:r w:rsidRPr="003542EC">
        <w:t xml:space="preserve"> - </w:t>
      </w:r>
      <w:r w:rsidR="00941DC1" w:rsidRPr="00AB633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Атанасова, Гергана Кавалджиева, Донка Иванова, Надка Моллова, Милена Иванова-Ненчева, Атанаска Христова, Атанаска Кабакова</w:t>
      </w:r>
      <w:r w:rsidR="00941DC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41DC1" w:rsidRPr="00AB633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Жени Петрова</w:t>
      </w:r>
      <w:r w:rsidR="00941DC1"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41DC1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941DC1"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 w:rsidR="00941DC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92F7F" w:rsidRPr="00592F7F" w:rsidRDefault="00592F7F" w:rsidP="00941DC1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592F7F">
        <w:rPr>
          <w:b/>
        </w:rPr>
        <w:t>Против – няма.</w:t>
      </w:r>
    </w:p>
    <w:p w:rsidR="00592F7F" w:rsidRPr="00592F7F" w:rsidRDefault="00592F7F" w:rsidP="003542E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2F7F">
        <w:rPr>
          <w:rFonts w:ascii="Times New Roman" w:hAnsi="Times New Roman"/>
          <w:sz w:val="24"/>
          <w:szCs w:val="24"/>
        </w:rPr>
        <w:t>Предложението се приема.</w:t>
      </w:r>
    </w:p>
    <w:p w:rsidR="00592F7F" w:rsidRPr="003542EC" w:rsidRDefault="00592F7F" w:rsidP="003542E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3542EC">
        <w:rPr>
          <w:rFonts w:ascii="Times New Roman" w:hAnsi="Times New Roman"/>
          <w:b/>
          <w:sz w:val="24"/>
          <w:szCs w:val="24"/>
        </w:rPr>
        <w:t xml:space="preserve">Решението ще бъде под № </w:t>
      </w:r>
      <w:r w:rsidR="00D22CFE">
        <w:rPr>
          <w:rFonts w:ascii="Times New Roman" w:hAnsi="Times New Roman"/>
          <w:b/>
          <w:sz w:val="24"/>
          <w:szCs w:val="24"/>
        </w:rPr>
        <w:t>87</w:t>
      </w:r>
      <w:r w:rsidR="00AE1928">
        <w:rPr>
          <w:rFonts w:ascii="Times New Roman" w:hAnsi="Times New Roman"/>
          <w:b/>
          <w:sz w:val="24"/>
          <w:szCs w:val="24"/>
        </w:rPr>
        <w:t>-МИ</w:t>
      </w:r>
    </w:p>
    <w:p w:rsidR="00475FFE" w:rsidRDefault="00475FFE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73B35" w:rsidRDefault="00773B35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Pr="00295F88">
        <w:rPr>
          <w:rFonts w:ascii="Times New Roman" w:eastAsia="Times New Roman" w:hAnsi="Times New Roman"/>
          <w:b/>
          <w:sz w:val="24"/>
          <w:szCs w:val="24"/>
          <w:lang w:eastAsia="bg-BG"/>
        </w:rPr>
        <w:t>към т.2 от дневния ред</w:t>
      </w:r>
      <w:r w:rsidR="00983634">
        <w:rPr>
          <w:rFonts w:ascii="Times New Roman" w:eastAsia="Times New Roman" w:hAnsi="Times New Roman"/>
          <w:sz w:val="24"/>
          <w:szCs w:val="24"/>
          <w:lang w:eastAsia="bg-BG"/>
        </w:rPr>
        <w:t xml:space="preserve">.  </w:t>
      </w:r>
    </w:p>
    <w:p w:rsidR="00AE1928" w:rsidRDefault="00AE1928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2CFE" w:rsidRDefault="00AE1928" w:rsidP="00D22C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73B35">
        <w:t xml:space="preserve">Проект на решение </w:t>
      </w:r>
      <w:r w:rsidRPr="003542EC">
        <w:t>относно</w:t>
      </w:r>
      <w:r w:rsidRPr="003542EC">
        <w:rPr>
          <w:b/>
        </w:rPr>
        <w:t xml:space="preserve">: </w:t>
      </w:r>
      <w:r w:rsidR="00D22CFE">
        <w:rPr>
          <w:color w:val="333333"/>
        </w:rPr>
        <w:t>П</w:t>
      </w:r>
      <w:r w:rsidR="00D22CFE" w:rsidRPr="00EE21C9">
        <w:rPr>
          <w:color w:val="333333"/>
        </w:rPr>
        <w:t xml:space="preserve">риемане на оперативен план на Общинска избирателна комисия в община </w:t>
      </w:r>
      <w:r w:rsidR="00D22CFE">
        <w:rPr>
          <w:color w:val="333333"/>
        </w:rPr>
        <w:t>Стралджа</w:t>
      </w:r>
      <w:r w:rsidR="00D22CFE" w:rsidRPr="00EE21C9">
        <w:rPr>
          <w:color w:val="333333"/>
        </w:rPr>
        <w:t xml:space="preserve"> за произвеждане на</w:t>
      </w:r>
      <w:r w:rsidR="00D22CFE">
        <w:rPr>
          <w:color w:val="333333"/>
        </w:rPr>
        <w:t xml:space="preserve"> втори тур на</w:t>
      </w:r>
      <w:r w:rsidR="00D22CFE" w:rsidRPr="00EE21C9">
        <w:rPr>
          <w:color w:val="333333"/>
        </w:rPr>
        <w:t xml:space="preserve"> избор за</w:t>
      </w:r>
      <w:r w:rsidR="00D22CFE">
        <w:rPr>
          <w:color w:val="333333"/>
        </w:rPr>
        <w:t xml:space="preserve"> </w:t>
      </w:r>
      <w:r w:rsidR="00D22CFE" w:rsidRPr="00EE21C9">
        <w:rPr>
          <w:color w:val="333333"/>
        </w:rPr>
        <w:t xml:space="preserve"> кмет</w:t>
      </w:r>
      <w:r w:rsidR="00D22CFE">
        <w:rPr>
          <w:color w:val="333333"/>
        </w:rPr>
        <w:t xml:space="preserve"> на кметство с. Лозенец </w:t>
      </w:r>
      <w:r w:rsidR="00D22CFE" w:rsidRPr="00EE21C9">
        <w:rPr>
          <w:color w:val="333333"/>
        </w:rPr>
        <w:t xml:space="preserve"> на </w:t>
      </w:r>
      <w:r w:rsidR="00D22CFE">
        <w:rPr>
          <w:color w:val="333333"/>
        </w:rPr>
        <w:t xml:space="preserve">03 ноември </w:t>
      </w:r>
      <w:r w:rsidR="00D22CFE" w:rsidRPr="00EE21C9">
        <w:rPr>
          <w:color w:val="333333"/>
        </w:rPr>
        <w:t xml:space="preserve"> 201</w:t>
      </w:r>
      <w:r w:rsidR="00D22CFE">
        <w:rPr>
          <w:color w:val="333333"/>
        </w:rPr>
        <w:t>9</w:t>
      </w:r>
      <w:r w:rsidR="00D22CFE" w:rsidRPr="00EE21C9">
        <w:rPr>
          <w:color w:val="333333"/>
        </w:rPr>
        <w:t xml:space="preserve"> г.</w:t>
      </w:r>
    </w:p>
    <w:p w:rsidR="00D22CFE" w:rsidRPr="00EE21C9" w:rsidRDefault="00D22CFE" w:rsidP="00D22C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ал.1, т.1 от Изборния кодекс, </w:t>
      </w: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Общинска избирателна комисия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Стралджа</w:t>
      </w:r>
    </w:p>
    <w:p w:rsidR="00D22CFE" w:rsidRPr="00EE21C9" w:rsidRDefault="00D22CFE" w:rsidP="00D22CF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21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22CFE" w:rsidRPr="00EE21C9" w:rsidRDefault="00D22CFE" w:rsidP="00D22CFE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 ПРИЕМА</w:t>
      </w: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оперативен план за организацията на работата в ОИК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Стралджа</w:t>
      </w: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деня преди, и на датата на произвеждане на избор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ът на кмет на кметство с. Лозенец</w:t>
      </w: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03</w:t>
      </w: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ноември</w:t>
      </w: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г., и приемането от СИК на изборните книжа и материали, относно резултатите от изборите, съгласно Приложение – неразделна част от настоящото решение.</w:t>
      </w:r>
    </w:p>
    <w:p w:rsidR="00D22CFE" w:rsidRDefault="00D22CFE" w:rsidP="00D22CFE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ОИК - Стралджа</w:t>
      </w: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ще работи в изборния ден в предоставеното й помещение на адрес: 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Стралджа</w:t>
      </w: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ул.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“Хемус” № 12, втори етаж, заседателна зала № 3  от 06.00 ч. до 20.00 ч.</w:t>
      </w: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и ще приема всички сигнали и жалби на място, както и на следните телефони: </w:t>
      </w:r>
      <w:r w:rsidRPr="00A8008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04761/6971; 0894 700 243</w:t>
      </w: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и по електронна поща на адрес: </w:t>
      </w:r>
      <w:hyperlink r:id="rId8" w:history="1">
        <w:r w:rsidRPr="00CA7EDC">
          <w:rPr>
            <w:rStyle w:val="ad"/>
            <w:rFonts w:ascii="Times New Roman" w:eastAsia="Times New Roman" w:hAnsi="Times New Roman"/>
            <w:sz w:val="24"/>
            <w:szCs w:val="24"/>
            <w:lang w:eastAsia="bg-BG"/>
          </w:rPr>
          <w:t>oik2822@cik.bg</w:t>
        </w:r>
      </w:hyperlink>
    </w:p>
    <w:p w:rsidR="00D22CFE" w:rsidRPr="00EE21C9" w:rsidRDefault="00D22CFE" w:rsidP="00D22CFE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3. </w:t>
      </w: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Решението да се изпрати за сведение и изпълнение на общинската администрация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Стралджа</w:t>
      </w: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D22CFE" w:rsidRPr="00EE21C9" w:rsidRDefault="00D22CFE" w:rsidP="00D22CFE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21C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Решението, на основание чл.88 ал.1 от ИК, подлежи на обжалване пред Централна избирателна комисия в срок от 3 дни от обявяването му.       </w:t>
      </w:r>
    </w:p>
    <w:p w:rsidR="00D22CFE" w:rsidRDefault="00D22CFE" w:rsidP="00D22CFE">
      <w:pPr>
        <w:jc w:val="both"/>
        <w:rPr>
          <w:rFonts w:ascii="Times New Roman" w:hAnsi="Times New Roman"/>
          <w:sz w:val="24"/>
          <w:szCs w:val="24"/>
        </w:rPr>
      </w:pPr>
    </w:p>
    <w:p w:rsidR="00D22CFE" w:rsidRPr="00EE21C9" w:rsidRDefault="00D22CFE" w:rsidP="00D22CF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E1928" w:rsidRDefault="00AE1928" w:rsidP="00AE1928">
      <w:pPr>
        <w:pStyle w:val="a3"/>
        <w:shd w:val="clear" w:color="auto" w:fill="FFFFFF"/>
        <w:spacing w:after="150"/>
        <w:jc w:val="both"/>
      </w:pPr>
    </w:p>
    <w:p w:rsidR="00AE1928" w:rsidRPr="00785BBE" w:rsidRDefault="00AE1928" w:rsidP="00AE1928">
      <w:pPr>
        <w:rPr>
          <w:rFonts w:ascii="Times New Roman" w:hAnsi="Times New Roman"/>
        </w:rPr>
      </w:pPr>
    </w:p>
    <w:p w:rsidR="00AE1928" w:rsidRDefault="00AE1928" w:rsidP="00AE19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3634" w:rsidRDefault="00983634" w:rsidP="00AE19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ПРЕДСЕДАТЕЛ КРАСИМИР ЖЕЛЕВ: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Колеги, имате ли някакви възражения, предложения и забележки по проекта за решението?</w:t>
      </w: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sz w:val="24"/>
          <w:szCs w:val="24"/>
        </w:rPr>
        <w:t>След като няма такива моля, който е съгласен да гласува.</w:t>
      </w: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41DC1" w:rsidRPr="00AB633F" w:rsidRDefault="00983634" w:rsidP="00941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Гласували: 1</w:t>
      </w:r>
      <w:r w:rsidR="00941DC1">
        <w:rPr>
          <w:rFonts w:ascii="Times New Roman" w:eastAsia="Times New Roman" w:hAnsi="Times New Roman"/>
          <w:b/>
          <w:sz w:val="24"/>
          <w:szCs w:val="24"/>
        </w:rPr>
        <w:t>1</w:t>
      </w:r>
      <w:r w:rsidRPr="00983634">
        <w:rPr>
          <w:rFonts w:ascii="Times New Roman" w:eastAsia="Times New Roman" w:hAnsi="Times New Roman"/>
          <w:b/>
          <w:sz w:val="24"/>
          <w:szCs w:val="24"/>
        </w:rPr>
        <w:t xml:space="preserve"> членове на ОИК: за – 1</w:t>
      </w:r>
      <w:r w:rsidR="00941DC1">
        <w:rPr>
          <w:rFonts w:ascii="Times New Roman" w:eastAsia="Times New Roman" w:hAnsi="Times New Roman"/>
          <w:b/>
          <w:sz w:val="24"/>
          <w:szCs w:val="24"/>
        </w:rPr>
        <w:t>1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- </w:t>
      </w:r>
      <w:r w:rsidR="00941DC1" w:rsidRPr="00AB633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Атанасова, Гергана Кавалджиева, Донка Иванова, Надка Моллова, Милена Иванова-Ненчева, Атанаска Христова, Атанаска Кабакова</w:t>
      </w:r>
      <w:r w:rsidR="00941DC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41DC1" w:rsidRPr="00AB633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Жени Петрова</w:t>
      </w:r>
      <w:r w:rsidR="00941DC1"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41DC1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941DC1"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 w:rsidR="00941DC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Против – няма.</w:t>
      </w: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sz w:val="24"/>
          <w:szCs w:val="24"/>
        </w:rPr>
        <w:t>Предложението се приема.</w:t>
      </w: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 xml:space="preserve">Решението ще бъде под № </w:t>
      </w:r>
      <w:r w:rsidR="00D22CFE">
        <w:rPr>
          <w:rFonts w:ascii="Times New Roman" w:eastAsia="Times New Roman" w:hAnsi="Times New Roman"/>
          <w:b/>
          <w:sz w:val="24"/>
          <w:szCs w:val="24"/>
        </w:rPr>
        <w:t>88</w:t>
      </w:r>
      <w:r w:rsidR="00AE1928">
        <w:rPr>
          <w:rFonts w:ascii="Times New Roman" w:eastAsia="Times New Roman" w:hAnsi="Times New Roman"/>
          <w:b/>
          <w:sz w:val="24"/>
          <w:szCs w:val="24"/>
        </w:rPr>
        <w:t>-МИ</w:t>
      </w:r>
    </w:p>
    <w:p w:rsidR="00D22CFE" w:rsidRDefault="00D22CFE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2CFE" w:rsidRDefault="00D22CFE" w:rsidP="00D22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</w:t>
      </w:r>
      <w:r w:rsidRPr="00B677A9">
        <w:rPr>
          <w:rFonts w:ascii="Times New Roman" w:eastAsia="Times New Roman" w:hAnsi="Times New Roman"/>
          <w:b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.3</w:t>
      </w:r>
      <w:r w:rsidRPr="00B677A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Доклад относно входяща и изходяща кореспонденция за периода 30.10-31.10.2019 г. Давам думата на г-жа Надка Моллова.</w:t>
      </w:r>
    </w:p>
    <w:p w:rsidR="00D22CFE" w:rsidRDefault="00D22CFE" w:rsidP="00D22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2CFE">
        <w:rPr>
          <w:rFonts w:ascii="Times New Roman" w:eastAsia="Times New Roman" w:hAnsi="Times New Roman"/>
          <w:b/>
          <w:sz w:val="24"/>
          <w:szCs w:val="24"/>
          <w:lang w:eastAsia="bg-BG"/>
        </w:rPr>
        <w:t>Г-жа Надка Моллова: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Уважаеми колеги, ще ви запозная с кореспонденцията за периода 30.10-31</w:t>
      </w:r>
      <w:r w:rsidRPr="00F20847">
        <w:rPr>
          <w:rFonts w:ascii="Times New Roman" w:eastAsia="Times New Roman" w:hAnsi="Times New Roman"/>
          <w:sz w:val="24"/>
          <w:szCs w:val="24"/>
          <w:lang w:eastAsia="bg-BG"/>
        </w:rPr>
        <w:t>.10.2019 г.</w:t>
      </w:r>
    </w:p>
    <w:p w:rsidR="00D22CFE" w:rsidRDefault="00D22CFE" w:rsidP="00D22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22CF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30.10.2019 г.</w:t>
      </w:r>
    </w:p>
    <w:p w:rsidR="00D22CFE" w:rsidRDefault="003F6A6E" w:rsidP="00D22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3F6A6E">
        <w:rPr>
          <w:rFonts w:ascii="Times New Roman" w:eastAsia="Times New Roman" w:hAnsi="Times New Roman"/>
          <w:sz w:val="24"/>
          <w:szCs w:val="24"/>
          <w:lang w:eastAsia="bg-BG"/>
        </w:rPr>
        <w:t>Писмо с Вх№ 151 от ЦИК София относно график за получаване от печатницата на бюлетините за произвеждане на изборите втори тур на 03.11.2019 г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.</w:t>
      </w:r>
    </w:p>
    <w:p w:rsidR="003F6A6E" w:rsidRDefault="003F6A6E" w:rsidP="00D22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6A6E">
        <w:rPr>
          <w:rFonts w:ascii="Times New Roman" w:eastAsia="Times New Roman" w:hAnsi="Times New Roman"/>
          <w:sz w:val="24"/>
          <w:szCs w:val="24"/>
          <w:lang w:eastAsia="bg-BG"/>
        </w:rPr>
        <w:t>- Писмо с изх № 41 до „Печатница на БНБ“ АД, ЦИК София,  Печатница „Полиграф комерс“ гр.Пловдив, и Областна администрация Ямбол относно упълномощените представители на ОИК Стралджа, които ще получат и подпишат приемно предавателния протокол за бюлетините за изборите втори тур на 03.11.2019 г.</w:t>
      </w:r>
    </w:p>
    <w:p w:rsidR="003F6A6E" w:rsidRDefault="003F6A6E" w:rsidP="00D22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3F6A6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31.10.2019 г.</w:t>
      </w:r>
    </w:p>
    <w:p w:rsidR="003F6A6E" w:rsidRDefault="00687539" w:rsidP="003F6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3F6A6E" w:rsidRPr="003F6A6E">
        <w:rPr>
          <w:rFonts w:ascii="Times New Roman" w:eastAsia="Times New Roman" w:hAnsi="Times New Roman"/>
          <w:sz w:val="24"/>
          <w:szCs w:val="24"/>
          <w:lang w:eastAsia="bg-BG"/>
        </w:rPr>
        <w:t>Писмо с Вх№</w:t>
      </w:r>
      <w:r w:rsidR="003F6A6E">
        <w:rPr>
          <w:rFonts w:ascii="Times New Roman" w:eastAsia="Times New Roman" w:hAnsi="Times New Roman"/>
          <w:sz w:val="24"/>
          <w:szCs w:val="24"/>
          <w:lang w:eastAsia="bg-BG"/>
        </w:rPr>
        <w:t xml:space="preserve"> 152</w:t>
      </w:r>
      <w:r w:rsidR="003F6A6E" w:rsidRPr="003F6A6E">
        <w:rPr>
          <w:rFonts w:ascii="Times New Roman" w:eastAsia="Times New Roman" w:hAnsi="Times New Roman"/>
          <w:sz w:val="24"/>
          <w:szCs w:val="24"/>
          <w:lang w:eastAsia="bg-BG"/>
        </w:rPr>
        <w:t xml:space="preserve"> от ЦИК София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функционирането на ПСИК в изборите на втори тур</w:t>
      </w:r>
    </w:p>
    <w:p w:rsidR="00687539" w:rsidRDefault="00687539" w:rsidP="003F6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3F6A6E">
        <w:rPr>
          <w:rFonts w:ascii="Times New Roman" w:eastAsia="Times New Roman" w:hAnsi="Times New Roman"/>
          <w:sz w:val="24"/>
          <w:szCs w:val="24"/>
          <w:lang w:eastAsia="bg-BG"/>
        </w:rPr>
        <w:t>Писмо с Вх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F6A6E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153</w:t>
      </w:r>
      <w:r w:rsidRPr="003F6A6E">
        <w:rPr>
          <w:rFonts w:ascii="Times New Roman" w:eastAsia="Times New Roman" w:hAnsi="Times New Roman"/>
          <w:sz w:val="24"/>
          <w:szCs w:val="24"/>
          <w:lang w:eastAsia="bg-BG"/>
        </w:rPr>
        <w:t xml:space="preserve"> от ЦИК София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съхраняване на неизползвани и ненужни  изборни книжа в съответните администраци.</w:t>
      </w:r>
    </w:p>
    <w:p w:rsidR="009248EA" w:rsidRDefault="009248EA" w:rsidP="0054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- Писмо с Вх № 154 от ЦИК София относно попълване на протколите за отчитане на резултатите от гласуването на втори тур на местните избори</w:t>
      </w:r>
    </w:p>
    <w:p w:rsidR="00C75475" w:rsidRDefault="00C75475" w:rsidP="00687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87539" w:rsidRPr="00F20847" w:rsidRDefault="00687539" w:rsidP="00687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0847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</w:t>
      </w:r>
      <w:r w:rsidRPr="00F2084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КРАСИМИР ЖЕЛЕВ: </w:t>
      </w:r>
      <w:r w:rsidRPr="00F20847">
        <w:rPr>
          <w:rFonts w:ascii="Times New Roman" w:eastAsia="Times New Roman" w:hAnsi="Times New Roman"/>
          <w:sz w:val="24"/>
          <w:szCs w:val="24"/>
          <w:lang w:val="en-US" w:eastAsia="bg-BG"/>
        </w:rPr>
        <w:t>Благодаря</w:t>
      </w:r>
      <w:r w:rsidRPr="00F2084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колегата</w:t>
      </w:r>
      <w:r w:rsidRPr="00F208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за </w:t>
      </w:r>
      <w:r w:rsidRPr="00F20847">
        <w:rPr>
          <w:rFonts w:ascii="Times New Roman" w:eastAsia="Times New Roman" w:hAnsi="Times New Roman"/>
          <w:sz w:val="24"/>
          <w:szCs w:val="24"/>
          <w:lang w:eastAsia="bg-BG"/>
        </w:rPr>
        <w:t>доклада по кореспонденцията.</w:t>
      </w:r>
    </w:p>
    <w:p w:rsidR="003F6A6E" w:rsidRPr="003F6A6E" w:rsidRDefault="003F6A6E" w:rsidP="00D22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D0EBB" w:rsidRDefault="0017113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D0EB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</w:t>
      </w:r>
      <w:r w:rsidR="00AD0EBB" w:rsidRPr="00B677A9">
        <w:rPr>
          <w:rFonts w:ascii="Times New Roman" w:eastAsia="Times New Roman" w:hAnsi="Times New Roman"/>
          <w:b/>
          <w:sz w:val="24"/>
          <w:szCs w:val="24"/>
          <w:lang w:eastAsia="bg-BG"/>
        </w:rPr>
        <w:t>т</w:t>
      </w:r>
      <w:r w:rsidR="00D22CFE">
        <w:rPr>
          <w:rFonts w:ascii="Times New Roman" w:eastAsia="Times New Roman" w:hAnsi="Times New Roman"/>
          <w:b/>
          <w:sz w:val="24"/>
          <w:szCs w:val="24"/>
          <w:lang w:eastAsia="bg-BG"/>
        </w:rPr>
        <w:t>.4</w:t>
      </w:r>
      <w:r w:rsidR="00AD0EBB" w:rsidRPr="00B677A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AD0EBB" w:rsidRPr="00F20847">
        <w:rPr>
          <w:rFonts w:ascii="Times New Roman" w:eastAsia="Times New Roman" w:hAnsi="Times New Roman"/>
          <w:sz w:val="24"/>
          <w:szCs w:val="24"/>
          <w:lang w:eastAsia="bg-BG"/>
        </w:rPr>
        <w:t>: Разни.</w:t>
      </w:r>
    </w:p>
    <w:p w:rsidR="00DD0DAC" w:rsidRDefault="00186917" w:rsidP="00DD0D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86917">
        <w:rPr>
          <w:rFonts w:ascii="Times New Roman" w:eastAsia="Times New Roman" w:hAnsi="Times New Roman"/>
          <w:b/>
          <w:sz w:val="24"/>
          <w:szCs w:val="24"/>
          <w:lang w:eastAsia="bg-BG"/>
        </w:rPr>
        <w:t>Красимир Желев: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E192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0DAC">
        <w:rPr>
          <w:rFonts w:ascii="Times New Roman" w:eastAsia="Times New Roman" w:hAnsi="Times New Roman"/>
          <w:sz w:val="24"/>
          <w:szCs w:val="24"/>
          <w:lang w:eastAsia="bg-BG"/>
        </w:rPr>
        <w:t>Колегите, които заедно с общинска админстрация</w:t>
      </w:r>
      <w:r w:rsidR="00B24B6F">
        <w:rPr>
          <w:rFonts w:ascii="Times New Roman" w:eastAsia="Times New Roman" w:hAnsi="Times New Roman"/>
          <w:sz w:val="24"/>
          <w:szCs w:val="24"/>
          <w:lang w:eastAsia="bg-BG"/>
        </w:rPr>
        <w:t xml:space="preserve"> ще</w:t>
      </w:r>
      <w:r w:rsidR="00DD0D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4B6F">
        <w:rPr>
          <w:rFonts w:ascii="Times New Roman" w:eastAsia="Times New Roman" w:hAnsi="Times New Roman"/>
          <w:sz w:val="24"/>
          <w:szCs w:val="24"/>
          <w:lang w:eastAsia="bg-BG"/>
        </w:rPr>
        <w:t>подготвят</w:t>
      </w:r>
      <w:r w:rsidR="00DD0DAC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B24B6F">
        <w:rPr>
          <w:rFonts w:ascii="Times New Roman" w:eastAsia="Times New Roman" w:hAnsi="Times New Roman"/>
          <w:sz w:val="24"/>
          <w:szCs w:val="24"/>
          <w:lang w:eastAsia="bg-BG"/>
        </w:rPr>
        <w:t>разпределят</w:t>
      </w:r>
      <w:r w:rsidR="00DD0D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4B6F">
        <w:rPr>
          <w:rFonts w:ascii="Times New Roman" w:eastAsia="Times New Roman" w:hAnsi="Times New Roman"/>
          <w:sz w:val="24"/>
          <w:szCs w:val="24"/>
          <w:lang w:eastAsia="bg-BG"/>
        </w:rPr>
        <w:t>изборните книжа и материали</w:t>
      </w:r>
      <w:r w:rsidR="00DD0DA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гласуване по секции , следва да се явят утре 01.11.2019 г. </w:t>
      </w:r>
      <w:r w:rsidR="00B24B6F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DD0DAC">
        <w:rPr>
          <w:rFonts w:ascii="Times New Roman" w:eastAsia="Times New Roman" w:hAnsi="Times New Roman"/>
          <w:sz w:val="24"/>
          <w:szCs w:val="24"/>
          <w:lang w:eastAsia="bg-BG"/>
        </w:rPr>
        <w:t>петък</w:t>
      </w:r>
      <w:r w:rsidR="00B24B6F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DD0DAC">
        <w:rPr>
          <w:rFonts w:ascii="Times New Roman" w:eastAsia="Times New Roman" w:hAnsi="Times New Roman"/>
          <w:sz w:val="24"/>
          <w:szCs w:val="24"/>
          <w:lang w:eastAsia="bg-BG"/>
        </w:rPr>
        <w:t xml:space="preserve"> в 13:00 ч </w:t>
      </w:r>
      <w:r w:rsidR="00B24B6F">
        <w:rPr>
          <w:rFonts w:ascii="Times New Roman" w:eastAsia="Times New Roman" w:hAnsi="Times New Roman"/>
          <w:sz w:val="24"/>
          <w:szCs w:val="24"/>
          <w:lang w:eastAsia="bg-BG"/>
        </w:rPr>
        <w:t xml:space="preserve"> В тази връзка ви събощавам и </w:t>
      </w:r>
      <w:r w:rsidR="00DD0DAC" w:rsidRPr="00DD0DAC">
        <w:rPr>
          <w:rFonts w:ascii="Times New Roman" w:hAnsi="Times New Roman"/>
          <w:sz w:val="24"/>
          <w:szCs w:val="24"/>
          <w:lang w:eastAsia="bg-BG"/>
        </w:rPr>
        <w:t>Транспортната схема-график</w:t>
      </w:r>
      <w:r w:rsidR="00B24B6F">
        <w:rPr>
          <w:rFonts w:ascii="Times New Roman" w:hAnsi="Times New Roman"/>
          <w:sz w:val="24"/>
          <w:szCs w:val="24"/>
          <w:lang w:eastAsia="bg-BG"/>
        </w:rPr>
        <w:t xml:space="preserve"> по която ще се осъществи </w:t>
      </w:r>
      <w:r w:rsidR="00DD0DAC" w:rsidRPr="00DD0DAC">
        <w:rPr>
          <w:rFonts w:ascii="Times New Roman" w:hAnsi="Times New Roman"/>
          <w:sz w:val="24"/>
          <w:szCs w:val="24"/>
          <w:lang w:eastAsia="bg-BG"/>
        </w:rPr>
        <w:t>доставка</w:t>
      </w:r>
      <w:r w:rsidR="00B24B6F">
        <w:rPr>
          <w:rFonts w:ascii="Times New Roman" w:hAnsi="Times New Roman"/>
          <w:sz w:val="24"/>
          <w:szCs w:val="24"/>
          <w:lang w:eastAsia="bg-BG"/>
        </w:rPr>
        <w:t>та</w:t>
      </w:r>
      <w:r w:rsidR="00DD0DAC" w:rsidRPr="00DD0DAC">
        <w:rPr>
          <w:rFonts w:ascii="Times New Roman" w:hAnsi="Times New Roman"/>
          <w:sz w:val="24"/>
          <w:szCs w:val="24"/>
          <w:lang w:eastAsia="bg-BG"/>
        </w:rPr>
        <w:t xml:space="preserve"> на бюлетините по секци</w:t>
      </w:r>
      <w:r w:rsidR="00B24B6F">
        <w:rPr>
          <w:rFonts w:ascii="Times New Roman" w:hAnsi="Times New Roman"/>
          <w:sz w:val="24"/>
          <w:szCs w:val="24"/>
          <w:lang w:eastAsia="bg-BG"/>
        </w:rPr>
        <w:t>и,а именно:</w:t>
      </w:r>
    </w:p>
    <w:p w:rsidR="00B24B6F" w:rsidRDefault="00B24B6F" w:rsidP="00B24B6F">
      <w:pPr>
        <w:tabs>
          <w:tab w:val="left" w:pos="127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 секция № 282200019- с. Лозенец  02.11.2019 г. 16:00 ч</w:t>
      </w:r>
    </w:p>
    <w:p w:rsidR="00B24B6F" w:rsidRPr="00B24B6F" w:rsidRDefault="00B24B6F" w:rsidP="00B24B6F">
      <w:pPr>
        <w:tabs>
          <w:tab w:val="left" w:pos="127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 подвижна секци № 282200031 – гр.Стралджа 02.11.2019 г. 16:30 ч.</w:t>
      </w:r>
    </w:p>
    <w:p w:rsidR="00B24B6F" w:rsidRPr="00DD0DAC" w:rsidRDefault="00B24B6F" w:rsidP="00DD0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59FD" w:rsidRPr="00B743A9" w:rsidRDefault="005D59FD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>Имате ли други предложения и въпроси в точка Разни?</w:t>
      </w:r>
    </w:p>
    <w:p w:rsidR="005D59FD" w:rsidRDefault="005D59FD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16B1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 xml:space="preserve">Няма. </w:t>
      </w:r>
    </w:p>
    <w:p w:rsidR="00D13025" w:rsidRPr="00B743A9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>Поради</w:t>
      </w:r>
      <w:r w:rsidR="00B743A9">
        <w:rPr>
          <w:rFonts w:ascii="Times New Roman" w:hAnsi="Times New Roman"/>
          <w:sz w:val="24"/>
          <w:szCs w:val="24"/>
          <w:lang w:eastAsia="bg-BG"/>
        </w:rPr>
        <w:t xml:space="preserve"> изчерпване на дневния ред, в </w:t>
      </w:r>
      <w:r w:rsidR="00687539">
        <w:rPr>
          <w:rFonts w:ascii="Times New Roman" w:hAnsi="Times New Roman"/>
          <w:color w:val="000000" w:themeColor="text1"/>
          <w:sz w:val="24"/>
          <w:szCs w:val="24"/>
          <w:lang w:eastAsia="bg-BG"/>
        </w:rPr>
        <w:t>14</w:t>
      </w:r>
      <w:r w:rsidR="00B743A9" w:rsidRPr="005D59F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:</w:t>
      </w:r>
      <w:r w:rsidR="00941DC1">
        <w:rPr>
          <w:rFonts w:ascii="Times New Roman" w:hAnsi="Times New Roman"/>
          <w:color w:val="000000" w:themeColor="text1"/>
          <w:sz w:val="24"/>
          <w:szCs w:val="24"/>
          <w:lang w:eastAsia="bg-BG"/>
        </w:rPr>
        <w:t>2</w:t>
      </w:r>
      <w:r w:rsidR="005D59FD" w:rsidRPr="005D59F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0</w:t>
      </w:r>
      <w:r w:rsidR="005375B4" w:rsidRPr="00FA41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A41A6">
        <w:rPr>
          <w:rFonts w:ascii="Times New Roman" w:hAnsi="Times New Roman"/>
          <w:sz w:val="24"/>
          <w:szCs w:val="24"/>
          <w:lang w:eastAsia="bg-BG"/>
        </w:rPr>
        <w:t>часа</w:t>
      </w:r>
      <w:r w:rsidRPr="00B743A9">
        <w:rPr>
          <w:rFonts w:ascii="Times New Roman" w:hAnsi="Times New Roman"/>
          <w:sz w:val="24"/>
          <w:szCs w:val="24"/>
          <w:lang w:eastAsia="bg-BG"/>
        </w:rPr>
        <w:t xml:space="preserve"> закривам днешното заседание.</w:t>
      </w:r>
      <w:r w:rsidR="00D13025" w:rsidRPr="00B743A9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5D59FD" w:rsidRDefault="009248EA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D13025" w:rsidRPr="00F20847" w:rsidRDefault="001E5C4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b/>
          <w:sz w:val="24"/>
          <w:szCs w:val="24"/>
          <w:lang w:eastAsia="bg-BG"/>
        </w:rPr>
        <w:t>Председател:</w:t>
      </w:r>
      <w:r w:rsidR="00D96895" w:rsidRPr="00F20847">
        <w:rPr>
          <w:rFonts w:ascii="Times New Roman" w:hAnsi="Times New Roman"/>
          <w:sz w:val="24"/>
          <w:szCs w:val="24"/>
          <w:lang w:eastAsia="bg-BG"/>
        </w:rPr>
        <w:t xml:space="preserve"> Красимир Желев</w:t>
      </w:r>
      <w:r w:rsidR="00FB3DEC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E5C45" w:rsidRPr="00F20847" w:rsidRDefault="00D1302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sz w:val="24"/>
          <w:szCs w:val="24"/>
          <w:lang w:eastAsia="bg-BG"/>
        </w:rPr>
        <w:br/>
      </w:r>
      <w:r w:rsidR="001E5C45" w:rsidRPr="00F20847">
        <w:rPr>
          <w:rFonts w:ascii="Times New Roman" w:hAnsi="Times New Roman"/>
          <w:b/>
          <w:sz w:val="24"/>
          <w:szCs w:val="24"/>
          <w:lang w:eastAsia="bg-BG"/>
        </w:rPr>
        <w:t>Секретар:</w:t>
      </w:r>
      <w:r w:rsidR="001E5C45" w:rsidRPr="00F20847">
        <w:rPr>
          <w:rFonts w:ascii="Times New Roman" w:hAnsi="Times New Roman"/>
          <w:sz w:val="24"/>
          <w:szCs w:val="24"/>
          <w:lang w:eastAsia="bg-BG"/>
        </w:rPr>
        <w:t xml:space="preserve"> Гергана Кавалджиева</w:t>
      </w:r>
    </w:p>
    <w:sectPr w:rsidR="001E5C45" w:rsidRPr="00F20847" w:rsidSect="00E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4C" w:rsidRDefault="00F7324C" w:rsidP="00E35C34">
      <w:pPr>
        <w:spacing w:after="0" w:line="240" w:lineRule="auto"/>
      </w:pPr>
      <w:r>
        <w:separator/>
      </w:r>
    </w:p>
  </w:endnote>
  <w:endnote w:type="continuationSeparator" w:id="0">
    <w:p w:rsidR="00F7324C" w:rsidRDefault="00F7324C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4C" w:rsidRDefault="00F7324C" w:rsidP="00E35C34">
      <w:pPr>
        <w:spacing w:after="0" w:line="240" w:lineRule="auto"/>
      </w:pPr>
      <w:r>
        <w:separator/>
      </w:r>
    </w:p>
  </w:footnote>
  <w:footnote w:type="continuationSeparator" w:id="0">
    <w:p w:rsidR="00F7324C" w:rsidRDefault="00F7324C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D7294A"/>
    <w:multiLevelType w:val="multilevel"/>
    <w:tmpl w:val="6050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BD"/>
    <w:rsid w:val="000038F4"/>
    <w:rsid w:val="00004298"/>
    <w:rsid w:val="00011167"/>
    <w:rsid w:val="00020333"/>
    <w:rsid w:val="000216CE"/>
    <w:rsid w:val="00024453"/>
    <w:rsid w:val="00026582"/>
    <w:rsid w:val="0003090D"/>
    <w:rsid w:val="000332B1"/>
    <w:rsid w:val="00042399"/>
    <w:rsid w:val="000429CA"/>
    <w:rsid w:val="00050C56"/>
    <w:rsid w:val="000528DF"/>
    <w:rsid w:val="00057203"/>
    <w:rsid w:val="00065782"/>
    <w:rsid w:val="000744D6"/>
    <w:rsid w:val="00074E07"/>
    <w:rsid w:val="0009210A"/>
    <w:rsid w:val="000B18D3"/>
    <w:rsid w:val="000B1FC8"/>
    <w:rsid w:val="000B3E96"/>
    <w:rsid w:val="000D2EEA"/>
    <w:rsid w:val="000D3AFD"/>
    <w:rsid w:val="000E261B"/>
    <w:rsid w:val="000E35BC"/>
    <w:rsid w:val="000E4133"/>
    <w:rsid w:val="000E5B58"/>
    <w:rsid w:val="000E7E39"/>
    <w:rsid w:val="000F495B"/>
    <w:rsid w:val="000F59EA"/>
    <w:rsid w:val="00106DC5"/>
    <w:rsid w:val="00110C53"/>
    <w:rsid w:val="0011600E"/>
    <w:rsid w:val="001167DA"/>
    <w:rsid w:val="00126782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90B1D"/>
    <w:rsid w:val="00193399"/>
    <w:rsid w:val="00193565"/>
    <w:rsid w:val="00195280"/>
    <w:rsid w:val="001A0D04"/>
    <w:rsid w:val="001A1F9B"/>
    <w:rsid w:val="001A42ED"/>
    <w:rsid w:val="001C12CE"/>
    <w:rsid w:val="001C6DC5"/>
    <w:rsid w:val="001D41C0"/>
    <w:rsid w:val="001E3EF3"/>
    <w:rsid w:val="001E5C45"/>
    <w:rsid w:val="00200944"/>
    <w:rsid w:val="00201ADD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61D7E"/>
    <w:rsid w:val="0027391A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4B2B"/>
    <w:rsid w:val="003071BC"/>
    <w:rsid w:val="003079D1"/>
    <w:rsid w:val="00337B47"/>
    <w:rsid w:val="0034271A"/>
    <w:rsid w:val="003542EC"/>
    <w:rsid w:val="003567BA"/>
    <w:rsid w:val="00363D5E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5123"/>
    <w:rsid w:val="003E66D3"/>
    <w:rsid w:val="003F18BD"/>
    <w:rsid w:val="003F21FB"/>
    <w:rsid w:val="003F6A6E"/>
    <w:rsid w:val="00420839"/>
    <w:rsid w:val="0042133C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E41FF"/>
    <w:rsid w:val="004E5851"/>
    <w:rsid w:val="004F4900"/>
    <w:rsid w:val="00507404"/>
    <w:rsid w:val="00513D20"/>
    <w:rsid w:val="0052279E"/>
    <w:rsid w:val="0052544A"/>
    <w:rsid w:val="00531392"/>
    <w:rsid w:val="0053609B"/>
    <w:rsid w:val="00536198"/>
    <w:rsid w:val="005375B4"/>
    <w:rsid w:val="00545881"/>
    <w:rsid w:val="005461B9"/>
    <w:rsid w:val="0055082D"/>
    <w:rsid w:val="00565AB9"/>
    <w:rsid w:val="00566C71"/>
    <w:rsid w:val="00573AB6"/>
    <w:rsid w:val="0057438E"/>
    <w:rsid w:val="00576D7F"/>
    <w:rsid w:val="005776F9"/>
    <w:rsid w:val="005816FE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E254C"/>
    <w:rsid w:val="005E6106"/>
    <w:rsid w:val="005F0971"/>
    <w:rsid w:val="005F2304"/>
    <w:rsid w:val="00600C80"/>
    <w:rsid w:val="00600FF1"/>
    <w:rsid w:val="00601937"/>
    <w:rsid w:val="00622918"/>
    <w:rsid w:val="00623D7A"/>
    <w:rsid w:val="00623E47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352E"/>
    <w:rsid w:val="00677408"/>
    <w:rsid w:val="00677CC1"/>
    <w:rsid w:val="006823D6"/>
    <w:rsid w:val="00687539"/>
    <w:rsid w:val="00687D8E"/>
    <w:rsid w:val="00697924"/>
    <w:rsid w:val="00697A54"/>
    <w:rsid w:val="006A1A29"/>
    <w:rsid w:val="006B05D1"/>
    <w:rsid w:val="006B381F"/>
    <w:rsid w:val="006D1D37"/>
    <w:rsid w:val="006D2623"/>
    <w:rsid w:val="006D554B"/>
    <w:rsid w:val="006D5FD1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41F6E"/>
    <w:rsid w:val="0074750F"/>
    <w:rsid w:val="00747AF7"/>
    <w:rsid w:val="00754614"/>
    <w:rsid w:val="00754899"/>
    <w:rsid w:val="007612E8"/>
    <w:rsid w:val="0076352A"/>
    <w:rsid w:val="007660C6"/>
    <w:rsid w:val="00767B64"/>
    <w:rsid w:val="00773B35"/>
    <w:rsid w:val="00781113"/>
    <w:rsid w:val="00781932"/>
    <w:rsid w:val="00782D09"/>
    <w:rsid w:val="00790A96"/>
    <w:rsid w:val="007964CC"/>
    <w:rsid w:val="00796DB8"/>
    <w:rsid w:val="007A0D8B"/>
    <w:rsid w:val="007B23AB"/>
    <w:rsid w:val="007B340D"/>
    <w:rsid w:val="007C10F2"/>
    <w:rsid w:val="007C48A9"/>
    <w:rsid w:val="007D6651"/>
    <w:rsid w:val="007E3B28"/>
    <w:rsid w:val="007E4925"/>
    <w:rsid w:val="007F3354"/>
    <w:rsid w:val="007F46C0"/>
    <w:rsid w:val="007F62CB"/>
    <w:rsid w:val="00802BA2"/>
    <w:rsid w:val="008059D7"/>
    <w:rsid w:val="00807D58"/>
    <w:rsid w:val="00821520"/>
    <w:rsid w:val="00836861"/>
    <w:rsid w:val="00863F43"/>
    <w:rsid w:val="0086413D"/>
    <w:rsid w:val="008655B2"/>
    <w:rsid w:val="00866DE3"/>
    <w:rsid w:val="008709D7"/>
    <w:rsid w:val="00877CC7"/>
    <w:rsid w:val="00881080"/>
    <w:rsid w:val="00892431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75AE"/>
    <w:rsid w:val="009000D5"/>
    <w:rsid w:val="009042B9"/>
    <w:rsid w:val="009212DD"/>
    <w:rsid w:val="00921A54"/>
    <w:rsid w:val="009240E7"/>
    <w:rsid w:val="009248EA"/>
    <w:rsid w:val="0092607C"/>
    <w:rsid w:val="00931EBC"/>
    <w:rsid w:val="0093403A"/>
    <w:rsid w:val="00935F77"/>
    <w:rsid w:val="00941DC1"/>
    <w:rsid w:val="00942D02"/>
    <w:rsid w:val="00946B37"/>
    <w:rsid w:val="00946BC7"/>
    <w:rsid w:val="00954183"/>
    <w:rsid w:val="00967143"/>
    <w:rsid w:val="009674C6"/>
    <w:rsid w:val="0097282B"/>
    <w:rsid w:val="00972C64"/>
    <w:rsid w:val="009731D2"/>
    <w:rsid w:val="00983634"/>
    <w:rsid w:val="009902E4"/>
    <w:rsid w:val="00997888"/>
    <w:rsid w:val="009A33BD"/>
    <w:rsid w:val="009B2465"/>
    <w:rsid w:val="009C4222"/>
    <w:rsid w:val="009C546A"/>
    <w:rsid w:val="009C57D0"/>
    <w:rsid w:val="009C60CB"/>
    <w:rsid w:val="009D74C7"/>
    <w:rsid w:val="009E06DD"/>
    <w:rsid w:val="009E693D"/>
    <w:rsid w:val="009F31BB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51994"/>
    <w:rsid w:val="00A54DC4"/>
    <w:rsid w:val="00A55A1D"/>
    <w:rsid w:val="00A579A9"/>
    <w:rsid w:val="00A64483"/>
    <w:rsid w:val="00A70C4A"/>
    <w:rsid w:val="00A82EA9"/>
    <w:rsid w:val="00A921B1"/>
    <w:rsid w:val="00AA70C7"/>
    <w:rsid w:val="00AB3D78"/>
    <w:rsid w:val="00AB5308"/>
    <w:rsid w:val="00AB537D"/>
    <w:rsid w:val="00AB633F"/>
    <w:rsid w:val="00AC3A39"/>
    <w:rsid w:val="00AD0EBB"/>
    <w:rsid w:val="00AD3DE7"/>
    <w:rsid w:val="00AE0172"/>
    <w:rsid w:val="00AE1928"/>
    <w:rsid w:val="00AF4A64"/>
    <w:rsid w:val="00AF4ED4"/>
    <w:rsid w:val="00B00F52"/>
    <w:rsid w:val="00B0324B"/>
    <w:rsid w:val="00B17BBC"/>
    <w:rsid w:val="00B21AE3"/>
    <w:rsid w:val="00B23CE9"/>
    <w:rsid w:val="00B24829"/>
    <w:rsid w:val="00B24B6F"/>
    <w:rsid w:val="00B31EBE"/>
    <w:rsid w:val="00B37233"/>
    <w:rsid w:val="00B414C0"/>
    <w:rsid w:val="00B45102"/>
    <w:rsid w:val="00B51FF1"/>
    <w:rsid w:val="00B606C8"/>
    <w:rsid w:val="00B67272"/>
    <w:rsid w:val="00B677A9"/>
    <w:rsid w:val="00B7151E"/>
    <w:rsid w:val="00B73080"/>
    <w:rsid w:val="00B731B6"/>
    <w:rsid w:val="00B743A9"/>
    <w:rsid w:val="00B83BCD"/>
    <w:rsid w:val="00B96CA2"/>
    <w:rsid w:val="00BA4B6E"/>
    <w:rsid w:val="00BB0CCE"/>
    <w:rsid w:val="00BB0F96"/>
    <w:rsid w:val="00BC0BFE"/>
    <w:rsid w:val="00BC1642"/>
    <w:rsid w:val="00BD5A8A"/>
    <w:rsid w:val="00BD6F6A"/>
    <w:rsid w:val="00BE1878"/>
    <w:rsid w:val="00BF10F0"/>
    <w:rsid w:val="00BF1A4E"/>
    <w:rsid w:val="00BF33AD"/>
    <w:rsid w:val="00BF580D"/>
    <w:rsid w:val="00BF6C93"/>
    <w:rsid w:val="00C1049B"/>
    <w:rsid w:val="00C15D56"/>
    <w:rsid w:val="00C17BC9"/>
    <w:rsid w:val="00C203DD"/>
    <w:rsid w:val="00C26139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5475"/>
    <w:rsid w:val="00C7724D"/>
    <w:rsid w:val="00C91A2D"/>
    <w:rsid w:val="00CA388D"/>
    <w:rsid w:val="00CB557D"/>
    <w:rsid w:val="00CC54E9"/>
    <w:rsid w:val="00CC63BC"/>
    <w:rsid w:val="00CD2BBA"/>
    <w:rsid w:val="00CF44FC"/>
    <w:rsid w:val="00D04C77"/>
    <w:rsid w:val="00D13025"/>
    <w:rsid w:val="00D22CFE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895"/>
    <w:rsid w:val="00DD0DAC"/>
    <w:rsid w:val="00DD19AC"/>
    <w:rsid w:val="00DD473F"/>
    <w:rsid w:val="00DF1128"/>
    <w:rsid w:val="00DF128A"/>
    <w:rsid w:val="00E00784"/>
    <w:rsid w:val="00E012B1"/>
    <w:rsid w:val="00E25413"/>
    <w:rsid w:val="00E35557"/>
    <w:rsid w:val="00E35C34"/>
    <w:rsid w:val="00E377BE"/>
    <w:rsid w:val="00E40FEC"/>
    <w:rsid w:val="00E41D89"/>
    <w:rsid w:val="00E44A23"/>
    <w:rsid w:val="00E54326"/>
    <w:rsid w:val="00E6020C"/>
    <w:rsid w:val="00E664C9"/>
    <w:rsid w:val="00E66524"/>
    <w:rsid w:val="00E756DE"/>
    <w:rsid w:val="00E8533B"/>
    <w:rsid w:val="00E85BD3"/>
    <w:rsid w:val="00E943DD"/>
    <w:rsid w:val="00EB4674"/>
    <w:rsid w:val="00EB49B8"/>
    <w:rsid w:val="00EB6C08"/>
    <w:rsid w:val="00EB7EF6"/>
    <w:rsid w:val="00EC2465"/>
    <w:rsid w:val="00EC38E6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6D45"/>
    <w:rsid w:val="00F43976"/>
    <w:rsid w:val="00F456B4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A15C1"/>
    <w:rsid w:val="00FA1914"/>
    <w:rsid w:val="00FA41A6"/>
    <w:rsid w:val="00FA54E4"/>
    <w:rsid w:val="00FB0ABE"/>
    <w:rsid w:val="00FB3DEC"/>
    <w:rsid w:val="00FC1DFB"/>
    <w:rsid w:val="00FC6EE2"/>
    <w:rsid w:val="00FC7375"/>
    <w:rsid w:val="00FD1E67"/>
    <w:rsid w:val="00FD40D4"/>
    <w:rsid w:val="00FE0C98"/>
    <w:rsid w:val="00FE212B"/>
    <w:rsid w:val="00FF0EC7"/>
    <w:rsid w:val="00FF55A5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161E0F-AAC2-4C1D-B6DB-511E0DAF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822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0045-EEBF-4C65-BA6C-DF5C1961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10</cp:revision>
  <cp:lastPrinted>2019-10-31T12:47:00Z</cp:lastPrinted>
  <dcterms:created xsi:type="dcterms:W3CDTF">2019-10-31T10:04:00Z</dcterms:created>
  <dcterms:modified xsi:type="dcterms:W3CDTF">2019-10-31T12:51:00Z</dcterms:modified>
</cp:coreProperties>
</file>