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D40" w:rsidRPr="006C152C" w:rsidRDefault="00313562" w:rsidP="0045649F">
      <w:pPr>
        <w:spacing w:after="0" w:line="240" w:lineRule="auto"/>
        <w:jc w:val="center"/>
        <w:rPr>
          <w:b/>
          <w:color w:val="333333"/>
          <w:sz w:val="28"/>
          <w:szCs w:val="28"/>
        </w:rPr>
      </w:pPr>
      <w:r>
        <w:rPr>
          <w:rFonts w:ascii="Helvetica" w:hAnsi="Helvetica" w:cs="Helvetica"/>
          <w:b/>
          <w:color w:val="333333"/>
          <w:sz w:val="28"/>
          <w:szCs w:val="28"/>
        </w:rPr>
        <w:t xml:space="preserve">  </w:t>
      </w:r>
      <w:r w:rsidR="00EC1692">
        <w:rPr>
          <w:rFonts w:ascii="Helvetica" w:hAnsi="Helvetica" w:cs="Helvetica"/>
          <w:b/>
          <w:color w:val="333333"/>
          <w:sz w:val="28"/>
          <w:szCs w:val="28"/>
          <w:lang w:val="en-US"/>
        </w:rPr>
        <w:t xml:space="preserve"> </w:t>
      </w:r>
      <w:r w:rsidR="005917F7">
        <w:rPr>
          <w:b/>
          <w:color w:val="333333"/>
          <w:sz w:val="28"/>
          <w:szCs w:val="28"/>
        </w:rPr>
        <w:t>ПРОЕКТ НА</w:t>
      </w:r>
      <w:r w:rsidR="005A573A">
        <w:rPr>
          <w:b/>
          <w:color w:val="333333"/>
          <w:sz w:val="28"/>
          <w:szCs w:val="28"/>
        </w:rPr>
        <w:t xml:space="preserve"> </w:t>
      </w:r>
      <w:r w:rsidR="00FA0A67" w:rsidRPr="006C152C">
        <w:rPr>
          <w:b/>
          <w:color w:val="333333"/>
          <w:sz w:val="28"/>
          <w:szCs w:val="28"/>
        </w:rPr>
        <w:t>ДНЕВЕН РЕД</w:t>
      </w:r>
    </w:p>
    <w:p w:rsidR="0045649F" w:rsidRPr="006C152C" w:rsidRDefault="001E1D69" w:rsidP="0045649F">
      <w:pPr>
        <w:spacing w:after="0" w:line="240" w:lineRule="auto"/>
        <w:jc w:val="center"/>
        <w:rPr>
          <w:b/>
          <w:color w:val="333333"/>
          <w:sz w:val="28"/>
          <w:szCs w:val="28"/>
        </w:rPr>
      </w:pPr>
      <w:r w:rsidRPr="006C152C">
        <w:rPr>
          <w:b/>
          <w:color w:val="333333"/>
          <w:sz w:val="28"/>
          <w:szCs w:val="28"/>
        </w:rPr>
        <w:t>ЗА З</w:t>
      </w:r>
      <w:r w:rsidR="00313562" w:rsidRPr="006C152C">
        <w:rPr>
          <w:b/>
          <w:color w:val="333333"/>
          <w:sz w:val="28"/>
          <w:szCs w:val="28"/>
        </w:rPr>
        <w:t>АСЕДАНИЕ</w:t>
      </w:r>
      <w:r w:rsidR="00396DD6" w:rsidRPr="006C152C">
        <w:rPr>
          <w:b/>
          <w:color w:val="333333"/>
          <w:sz w:val="28"/>
          <w:szCs w:val="28"/>
          <w:lang w:val="en-US"/>
        </w:rPr>
        <w:t xml:space="preserve"> </w:t>
      </w:r>
      <w:r w:rsidR="00313562" w:rsidRPr="006C152C">
        <w:rPr>
          <w:b/>
          <w:color w:val="333333"/>
          <w:sz w:val="28"/>
          <w:szCs w:val="28"/>
        </w:rPr>
        <w:t>НА ОИК</w:t>
      </w:r>
      <w:r w:rsidR="0045649F" w:rsidRPr="006C152C">
        <w:rPr>
          <w:b/>
          <w:color w:val="333333"/>
          <w:sz w:val="28"/>
          <w:szCs w:val="28"/>
        </w:rPr>
        <w:t xml:space="preserve"> СТРАЛДЖА</w:t>
      </w:r>
    </w:p>
    <w:p w:rsidR="00F16D40" w:rsidRPr="006C152C" w:rsidRDefault="0064390A" w:rsidP="0064390A">
      <w:pPr>
        <w:tabs>
          <w:tab w:val="center" w:pos="4703"/>
          <w:tab w:val="left" w:pos="7260"/>
        </w:tabs>
        <w:spacing w:after="0" w:line="240" w:lineRule="auto"/>
        <w:rPr>
          <w:b/>
          <w:color w:val="333333"/>
          <w:sz w:val="28"/>
          <w:szCs w:val="28"/>
        </w:rPr>
      </w:pPr>
      <w:r w:rsidRPr="006C152C">
        <w:rPr>
          <w:b/>
          <w:color w:val="333333"/>
          <w:sz w:val="28"/>
          <w:szCs w:val="28"/>
        </w:rPr>
        <w:tab/>
      </w:r>
      <w:r w:rsidR="00962510">
        <w:rPr>
          <w:b/>
          <w:color w:val="333333"/>
          <w:sz w:val="28"/>
          <w:szCs w:val="28"/>
        </w:rPr>
        <w:t>НА 14</w:t>
      </w:r>
      <w:r w:rsidR="00E44AFD">
        <w:rPr>
          <w:b/>
          <w:color w:val="333333"/>
          <w:sz w:val="28"/>
          <w:szCs w:val="28"/>
        </w:rPr>
        <w:t>.10</w:t>
      </w:r>
      <w:r w:rsidR="0045649F" w:rsidRPr="006C152C">
        <w:rPr>
          <w:b/>
          <w:color w:val="333333"/>
          <w:sz w:val="28"/>
          <w:szCs w:val="28"/>
        </w:rPr>
        <w:t>.2019 Г.</w:t>
      </w:r>
      <w:r w:rsidR="00962510">
        <w:rPr>
          <w:b/>
          <w:color w:val="333333"/>
          <w:sz w:val="28"/>
          <w:szCs w:val="28"/>
        </w:rPr>
        <w:t xml:space="preserve"> ОТ 16</w:t>
      </w:r>
      <w:r w:rsidR="003A7E31" w:rsidRPr="006C152C">
        <w:rPr>
          <w:b/>
          <w:color w:val="333333"/>
          <w:sz w:val="28"/>
          <w:szCs w:val="28"/>
        </w:rPr>
        <w:t>:</w:t>
      </w:r>
      <w:r w:rsidR="002611B4">
        <w:rPr>
          <w:b/>
          <w:color w:val="333333"/>
          <w:sz w:val="28"/>
          <w:szCs w:val="28"/>
        </w:rPr>
        <w:t>0</w:t>
      </w:r>
      <w:r w:rsidR="00E44AFD">
        <w:rPr>
          <w:b/>
          <w:color w:val="333333"/>
          <w:sz w:val="28"/>
          <w:szCs w:val="28"/>
        </w:rPr>
        <w:t>0</w:t>
      </w:r>
      <w:r w:rsidR="00E4312F" w:rsidRPr="006C152C">
        <w:rPr>
          <w:b/>
          <w:color w:val="333333"/>
          <w:sz w:val="28"/>
          <w:szCs w:val="28"/>
        </w:rPr>
        <w:t xml:space="preserve"> ч.</w:t>
      </w:r>
      <w:r w:rsidRPr="006C152C">
        <w:rPr>
          <w:b/>
          <w:color w:val="333333"/>
          <w:sz w:val="28"/>
          <w:szCs w:val="28"/>
        </w:rPr>
        <w:tab/>
      </w:r>
    </w:p>
    <w:p w:rsidR="00744ED9" w:rsidRDefault="00744ED9" w:rsidP="00C900A9">
      <w:pPr>
        <w:rPr>
          <w:rFonts w:ascii="Helvetica" w:hAnsi="Helvetica" w:cs="Helvetica"/>
          <w:b/>
          <w:color w:val="333333"/>
          <w:sz w:val="28"/>
          <w:szCs w:val="28"/>
        </w:rPr>
      </w:pPr>
    </w:p>
    <w:p w:rsidR="0007059C" w:rsidRPr="00F71940" w:rsidRDefault="0007059C" w:rsidP="0007059C">
      <w:pPr>
        <w:pStyle w:val="ad"/>
        <w:jc w:val="both"/>
      </w:pPr>
      <w:r w:rsidRPr="00F71940">
        <w:t>1.</w:t>
      </w:r>
      <w:r w:rsidRPr="00F71940">
        <w:rPr>
          <w:lang w:val="en-US"/>
        </w:rPr>
        <w:t xml:space="preserve"> </w:t>
      </w:r>
      <w:r w:rsidRPr="00F71940">
        <w:t>Проект на решение относно назначаване състава на ПСИК на територията на Община Стралджа.</w:t>
      </w:r>
    </w:p>
    <w:p w:rsidR="0007059C" w:rsidRPr="00992F0C" w:rsidRDefault="0007059C" w:rsidP="0007059C">
      <w:pPr>
        <w:pStyle w:val="ad"/>
        <w:jc w:val="both"/>
        <w:rPr>
          <w:b/>
        </w:rPr>
      </w:pPr>
      <w:r w:rsidRPr="00F71940">
        <w:tab/>
      </w:r>
      <w:r w:rsidRPr="00992F0C">
        <w:rPr>
          <w:b/>
        </w:rPr>
        <w:t xml:space="preserve">Докладва: </w:t>
      </w:r>
      <w:r w:rsidR="00992F0C" w:rsidRPr="00992F0C">
        <w:rPr>
          <w:b/>
          <w:lang w:val="en-US"/>
        </w:rPr>
        <w:t xml:space="preserve"> </w:t>
      </w:r>
      <w:r w:rsidR="00992F0C" w:rsidRPr="00992F0C">
        <w:rPr>
          <w:b/>
        </w:rPr>
        <w:t>Димитър Андонов – зам. председател на ОИК Стралджа</w:t>
      </w:r>
    </w:p>
    <w:p w:rsidR="00992F0C" w:rsidRPr="00992F0C" w:rsidRDefault="00992F0C" w:rsidP="0007059C">
      <w:pPr>
        <w:pStyle w:val="ad"/>
        <w:jc w:val="both"/>
        <w:rPr>
          <w:b/>
          <w:lang w:val="en-US"/>
        </w:rPr>
      </w:pPr>
    </w:p>
    <w:p w:rsidR="00992F0C" w:rsidRDefault="00992F0C" w:rsidP="0007059C">
      <w:pPr>
        <w:pStyle w:val="ad"/>
        <w:jc w:val="both"/>
        <w:rPr>
          <w:lang w:val="en-US"/>
        </w:rPr>
      </w:pPr>
    </w:p>
    <w:p w:rsidR="0007059C" w:rsidRPr="00F71940" w:rsidRDefault="0007059C" w:rsidP="0007059C">
      <w:pPr>
        <w:pStyle w:val="ad"/>
        <w:jc w:val="both"/>
      </w:pPr>
      <w:r w:rsidRPr="00F71940">
        <w:rPr>
          <w:lang w:val="en-US"/>
        </w:rPr>
        <w:t xml:space="preserve">2. </w:t>
      </w:r>
      <w:r w:rsidRPr="00F71940">
        <w:t xml:space="preserve">Информация относно одобрение на бланка-чернова за отразяване на резултатите от преброяването на предпочитанията </w:t>
      </w:r>
      <w:r w:rsidRPr="00F71940">
        <w:rPr>
          <w:lang w:val="en-GB"/>
        </w:rPr>
        <w:t>(</w:t>
      </w:r>
      <w:r w:rsidRPr="00F71940">
        <w:t xml:space="preserve">преференциите) </w:t>
      </w:r>
    </w:p>
    <w:p w:rsidR="0007059C" w:rsidRPr="00992F0C" w:rsidRDefault="00992F0C" w:rsidP="0007059C">
      <w:pPr>
        <w:pStyle w:val="ad"/>
        <w:jc w:val="both"/>
        <w:rPr>
          <w:b/>
        </w:rPr>
      </w:pPr>
      <w:r>
        <w:tab/>
      </w:r>
      <w:r w:rsidRPr="00992F0C">
        <w:rPr>
          <w:b/>
        </w:rPr>
        <w:t xml:space="preserve">Докладва: Красимир </w:t>
      </w:r>
      <w:r w:rsidR="0007059C" w:rsidRPr="00992F0C">
        <w:rPr>
          <w:b/>
        </w:rPr>
        <w:t>Желев</w:t>
      </w:r>
      <w:r w:rsidRPr="00992F0C">
        <w:rPr>
          <w:b/>
        </w:rPr>
        <w:t xml:space="preserve"> – председател на ОИК Стралджа</w:t>
      </w:r>
    </w:p>
    <w:p w:rsidR="0007059C" w:rsidRPr="00F71940" w:rsidRDefault="0007059C" w:rsidP="0007059C">
      <w:pPr>
        <w:pStyle w:val="ad"/>
        <w:jc w:val="both"/>
      </w:pPr>
    </w:p>
    <w:p w:rsidR="00992F0C" w:rsidRDefault="00992F0C" w:rsidP="0007059C">
      <w:pPr>
        <w:pStyle w:val="ad"/>
        <w:jc w:val="both"/>
      </w:pPr>
    </w:p>
    <w:p w:rsidR="0007059C" w:rsidRDefault="0007059C" w:rsidP="0007059C">
      <w:pPr>
        <w:pStyle w:val="ad"/>
        <w:jc w:val="both"/>
      </w:pPr>
      <w:r w:rsidRPr="00F71940">
        <w:t xml:space="preserve">3. </w:t>
      </w:r>
      <w:r w:rsidR="00992F0C">
        <w:t xml:space="preserve"> Проект за  решение относно </w:t>
      </w:r>
      <w:r w:rsidRPr="00F71940">
        <w:t>изменение на решение</w:t>
      </w:r>
      <w:r w:rsidR="00992F0C">
        <w:t xml:space="preserve"> № 45-МИ/11.10.2019 г.  относно членовете на ОИК Стралджа, упълномощени да получат напечатаните бюлетини</w:t>
      </w:r>
      <w:r w:rsidR="004F26B7">
        <w:t>.</w:t>
      </w:r>
      <w:bookmarkStart w:id="0" w:name="_GoBack"/>
      <w:bookmarkEnd w:id="0"/>
    </w:p>
    <w:p w:rsidR="00992F0C" w:rsidRPr="00992F0C" w:rsidRDefault="00992F0C" w:rsidP="0007059C">
      <w:pPr>
        <w:pStyle w:val="ad"/>
        <w:jc w:val="both"/>
        <w:rPr>
          <w:b/>
        </w:rPr>
      </w:pPr>
      <w:r>
        <w:tab/>
      </w:r>
      <w:r w:rsidRPr="00992F0C">
        <w:rPr>
          <w:b/>
        </w:rPr>
        <w:t>Докладва: Красимир Желев – председател на ОИК Стралджа</w:t>
      </w:r>
    </w:p>
    <w:p w:rsidR="00992F0C" w:rsidRDefault="00992F0C" w:rsidP="0007059C">
      <w:pPr>
        <w:pStyle w:val="ad"/>
        <w:jc w:val="both"/>
      </w:pPr>
    </w:p>
    <w:p w:rsidR="0007059C" w:rsidRPr="00F71940" w:rsidRDefault="0007059C" w:rsidP="0007059C">
      <w:pPr>
        <w:pStyle w:val="ad"/>
        <w:jc w:val="both"/>
        <w:rPr>
          <w:b/>
        </w:rPr>
      </w:pPr>
      <w:r>
        <w:t>4</w:t>
      </w:r>
      <w:r w:rsidRPr="00F71940">
        <w:t xml:space="preserve">.Доклад на работната група по жалбите и сигналите, относно постъпила жалба от Местна коалиция АТАКА </w:t>
      </w:r>
      <w:r w:rsidRPr="00F71940">
        <w:rPr>
          <w:lang w:val="en-US"/>
        </w:rPr>
        <w:t>(</w:t>
      </w:r>
      <w:r w:rsidRPr="00F71940">
        <w:t>АБВ</w:t>
      </w:r>
      <w:r w:rsidRPr="00F71940">
        <w:rPr>
          <w:lang w:val="en-US"/>
        </w:rPr>
        <w:t>(</w:t>
      </w:r>
      <w:r w:rsidRPr="00F71940">
        <w:t>Алтернатива за българско възраждане</w:t>
      </w:r>
      <w:r w:rsidRPr="00F71940">
        <w:rPr>
          <w:lang w:val="en-US"/>
        </w:rPr>
        <w:t>))</w:t>
      </w:r>
      <w:r>
        <w:t>.</w:t>
      </w:r>
      <w:r w:rsidRPr="00F71940">
        <w:t xml:space="preserve"> </w:t>
      </w:r>
    </w:p>
    <w:p w:rsidR="0007059C" w:rsidRPr="00F71940" w:rsidRDefault="0007059C" w:rsidP="0007059C">
      <w:pPr>
        <w:pStyle w:val="ad"/>
        <w:jc w:val="both"/>
        <w:rPr>
          <w:b/>
        </w:rPr>
      </w:pPr>
      <w:r w:rsidRPr="00F71940">
        <w:t xml:space="preserve">   </w:t>
      </w:r>
      <w:r w:rsidRPr="00F71940">
        <w:tab/>
      </w:r>
      <w:r w:rsidRPr="00F71940">
        <w:rPr>
          <w:b/>
        </w:rPr>
        <w:t xml:space="preserve">Докладва: Милена Ненчева </w:t>
      </w:r>
      <w:r w:rsidRPr="00F71940">
        <w:rPr>
          <w:b/>
          <w:lang w:val="en-US"/>
        </w:rPr>
        <w:t xml:space="preserve">– </w:t>
      </w:r>
      <w:r w:rsidRPr="00F71940">
        <w:rPr>
          <w:b/>
        </w:rPr>
        <w:t>член на ОИК</w:t>
      </w:r>
      <w:r w:rsidR="00992F0C">
        <w:rPr>
          <w:b/>
        </w:rPr>
        <w:t xml:space="preserve"> Стралджа</w:t>
      </w:r>
    </w:p>
    <w:p w:rsidR="0007059C" w:rsidRPr="00F71940" w:rsidRDefault="0007059C" w:rsidP="0007059C">
      <w:pPr>
        <w:pStyle w:val="ad"/>
        <w:jc w:val="both"/>
      </w:pPr>
    </w:p>
    <w:p w:rsidR="0007059C" w:rsidRPr="00F71940" w:rsidRDefault="0007059C" w:rsidP="0007059C">
      <w:pPr>
        <w:pStyle w:val="ad"/>
        <w:jc w:val="both"/>
      </w:pPr>
      <w:r>
        <w:t>5</w:t>
      </w:r>
      <w:r w:rsidRPr="00F71940">
        <w:t xml:space="preserve">. Доклад входяща и изходяща кореспонденция за периода 12.10-14.10.2019 г. </w:t>
      </w:r>
    </w:p>
    <w:p w:rsidR="0007059C" w:rsidRPr="00F71940" w:rsidRDefault="0007059C" w:rsidP="00992F0C">
      <w:pPr>
        <w:pStyle w:val="ad"/>
        <w:ind w:firstLine="720"/>
        <w:jc w:val="both"/>
        <w:rPr>
          <w:b/>
        </w:rPr>
      </w:pPr>
      <w:r w:rsidRPr="00F71940">
        <w:rPr>
          <w:b/>
        </w:rPr>
        <w:t>Докладва: Желязка Тончева –член на  ОИК</w:t>
      </w:r>
      <w:r w:rsidR="00992F0C">
        <w:rPr>
          <w:b/>
        </w:rPr>
        <w:t xml:space="preserve"> Стралджа</w:t>
      </w:r>
    </w:p>
    <w:p w:rsidR="0007059C" w:rsidRPr="00F71940" w:rsidRDefault="0007059C" w:rsidP="0007059C">
      <w:pPr>
        <w:pStyle w:val="ad"/>
        <w:jc w:val="both"/>
      </w:pPr>
      <w:r w:rsidRPr="00F71940">
        <w:t xml:space="preserve"> </w:t>
      </w:r>
    </w:p>
    <w:p w:rsidR="0007059C" w:rsidRDefault="0007059C" w:rsidP="0007059C">
      <w:pPr>
        <w:pStyle w:val="ad"/>
        <w:jc w:val="both"/>
      </w:pPr>
      <w:r>
        <w:t>6</w:t>
      </w:r>
      <w:r w:rsidRPr="00F71940">
        <w:t>. Разни</w:t>
      </w:r>
      <w:r>
        <w:t>.</w:t>
      </w:r>
    </w:p>
    <w:p w:rsidR="000749B3" w:rsidRPr="00FA4120" w:rsidRDefault="000749B3" w:rsidP="00B212E5">
      <w:pPr>
        <w:rPr>
          <w:b/>
          <w:color w:val="333333"/>
          <w:lang w:val="en-US"/>
        </w:rPr>
      </w:pPr>
    </w:p>
    <w:p w:rsidR="003A1EFB" w:rsidRDefault="003A1EFB" w:rsidP="00B212E5">
      <w:pPr>
        <w:rPr>
          <w:b/>
          <w:color w:val="333333"/>
        </w:rPr>
      </w:pPr>
    </w:p>
    <w:p w:rsidR="00261842" w:rsidRPr="00FA4120" w:rsidRDefault="00E00692" w:rsidP="00B212E5">
      <w:pPr>
        <w:rPr>
          <w:b/>
          <w:color w:val="333333"/>
        </w:rPr>
      </w:pPr>
      <w:r w:rsidRPr="00FA4120">
        <w:rPr>
          <w:b/>
          <w:color w:val="333333"/>
        </w:rPr>
        <w:t>Председател:</w:t>
      </w:r>
    </w:p>
    <w:p w:rsidR="00805276" w:rsidRPr="00FA4120" w:rsidRDefault="00277D5C" w:rsidP="00B212E5">
      <w:pPr>
        <w:rPr>
          <w:b/>
          <w:color w:val="333333"/>
        </w:rPr>
      </w:pPr>
      <w:r>
        <w:rPr>
          <w:b/>
          <w:color w:val="333333"/>
        </w:rPr>
        <w:t>/Красимир Желев</w:t>
      </w:r>
      <w:r w:rsidR="00E00692" w:rsidRPr="00FA4120">
        <w:rPr>
          <w:b/>
          <w:color w:val="333333"/>
        </w:rPr>
        <w:t>/</w:t>
      </w:r>
    </w:p>
    <w:p w:rsidR="00B212E5" w:rsidRPr="00FA4120" w:rsidRDefault="00B212E5" w:rsidP="00B212E5">
      <w:pPr>
        <w:rPr>
          <w:b/>
          <w:color w:val="333333"/>
        </w:rPr>
      </w:pPr>
    </w:p>
    <w:p w:rsidR="00E4312F" w:rsidRPr="00FA4120" w:rsidRDefault="00E00692" w:rsidP="00B212E5">
      <w:pPr>
        <w:rPr>
          <w:b/>
          <w:color w:val="333333"/>
        </w:rPr>
      </w:pPr>
      <w:r w:rsidRPr="00FA4120">
        <w:rPr>
          <w:b/>
          <w:color w:val="333333"/>
        </w:rPr>
        <w:t>Секретар:</w:t>
      </w:r>
    </w:p>
    <w:p w:rsidR="00E00692" w:rsidRPr="00FA4120" w:rsidRDefault="00E00692" w:rsidP="00B212E5">
      <w:pPr>
        <w:rPr>
          <w:b/>
          <w:color w:val="333333"/>
        </w:rPr>
      </w:pPr>
      <w:r w:rsidRPr="00FA4120">
        <w:rPr>
          <w:b/>
          <w:color w:val="333333"/>
        </w:rPr>
        <w:t>/Гергана Кавалджиева/</w:t>
      </w:r>
    </w:p>
    <w:p w:rsidR="00E00692" w:rsidRPr="0045649F" w:rsidRDefault="00E00692" w:rsidP="00F908A5">
      <w:pPr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261842" w:rsidRPr="00625A1A" w:rsidRDefault="00261842" w:rsidP="00F908A5">
      <w:pPr>
        <w:jc w:val="both"/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61842" w:rsidRPr="00625A1A" w:rsidSect="00B07C8A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D83" w:rsidRDefault="00EB1D83" w:rsidP="001E1D69">
      <w:pPr>
        <w:spacing w:after="0" w:line="240" w:lineRule="auto"/>
      </w:pPr>
      <w:r>
        <w:separator/>
      </w:r>
    </w:p>
  </w:endnote>
  <w:endnote w:type="continuationSeparator" w:id="0">
    <w:p w:rsidR="00EB1D83" w:rsidRDefault="00EB1D83" w:rsidP="001E1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5000785B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D83" w:rsidRDefault="00EB1D83" w:rsidP="001E1D69">
      <w:pPr>
        <w:spacing w:after="0" w:line="240" w:lineRule="auto"/>
      </w:pPr>
      <w:r>
        <w:separator/>
      </w:r>
    </w:p>
  </w:footnote>
  <w:footnote w:type="continuationSeparator" w:id="0">
    <w:p w:rsidR="00EB1D83" w:rsidRDefault="00EB1D83" w:rsidP="001E1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D83" w:rsidRDefault="00EB1D83" w:rsidP="001E1D69">
    <w:pPr>
      <w:pStyle w:val="a5"/>
      <w:jc w:val="center"/>
      <w:rPr>
        <w:rFonts w:ascii="Helvetica" w:hAnsi="Helvetica" w:cs="Helvetica"/>
        <w:color w:val="333333"/>
        <w:sz w:val="34"/>
        <w:szCs w:val="34"/>
        <w:lang w:eastAsia="bg-BG"/>
      </w:rPr>
    </w:pPr>
    <w:r w:rsidRPr="00B435EE">
      <w:rPr>
        <w:rFonts w:ascii="Helvetica" w:hAnsi="Helvetica" w:cs="Helvetica"/>
        <w:color w:val="333333"/>
        <w:sz w:val="34"/>
        <w:szCs w:val="34"/>
        <w:lang w:eastAsia="bg-BG"/>
      </w:rPr>
      <w:t>ОБЩИНСКА ИЗБИРАТЕЛНА КОМИСИЯ СТРАЛДЖА</w:t>
    </w:r>
  </w:p>
  <w:p w:rsidR="00EB1D83" w:rsidRDefault="00EB1D83" w:rsidP="001E1D69">
    <w:pPr>
      <w:pStyle w:val="a5"/>
      <w:jc w:val="center"/>
      <w:rPr>
        <w:rFonts w:ascii="Helvetica" w:hAnsi="Helvetica" w:cs="Helvetica"/>
        <w:color w:val="333333"/>
        <w:sz w:val="34"/>
        <w:szCs w:val="34"/>
        <w:lang w:eastAsia="bg-BG"/>
      </w:rPr>
    </w:pPr>
  </w:p>
  <w:p w:rsidR="00EB1D83" w:rsidRDefault="004F26B7" w:rsidP="001E1D69">
    <w:pPr>
      <w:pStyle w:val="a5"/>
      <w:jc w:val="center"/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9153" type="#_x0000_t32" style="position:absolute;left:0;text-align:left;margin-left:-18.35pt;margin-top:3.5pt;width:501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"/>
      </w:pict>
    </w:r>
  </w:p>
  <w:p w:rsidR="00EB1D83" w:rsidRDefault="00EB1D83" w:rsidP="001E1D69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E7BE3"/>
    <w:multiLevelType w:val="hybridMultilevel"/>
    <w:tmpl w:val="FB56ACAA"/>
    <w:lvl w:ilvl="0" w:tplc="11ECE30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C2DEF"/>
    <w:multiLevelType w:val="hybridMultilevel"/>
    <w:tmpl w:val="87A2FB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813DA"/>
    <w:multiLevelType w:val="hybridMultilevel"/>
    <w:tmpl w:val="39A829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36734"/>
    <w:multiLevelType w:val="hybridMultilevel"/>
    <w:tmpl w:val="80AA99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4452A"/>
    <w:multiLevelType w:val="hybridMultilevel"/>
    <w:tmpl w:val="BC8864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97809"/>
    <w:multiLevelType w:val="hybridMultilevel"/>
    <w:tmpl w:val="B0A669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231A7B"/>
    <w:multiLevelType w:val="hybridMultilevel"/>
    <w:tmpl w:val="7742AE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16710A"/>
    <w:multiLevelType w:val="hybridMultilevel"/>
    <w:tmpl w:val="9CF86C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017485"/>
    <w:multiLevelType w:val="hybridMultilevel"/>
    <w:tmpl w:val="281C04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8151F3"/>
    <w:multiLevelType w:val="hybridMultilevel"/>
    <w:tmpl w:val="5B1E2594"/>
    <w:lvl w:ilvl="0" w:tplc="85FA42E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7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9154"/>
    <o:shapelayout v:ext="edit">
      <o:idmap v:ext="edit" data="48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6D40"/>
    <w:rsid w:val="0002241F"/>
    <w:rsid w:val="0007059C"/>
    <w:rsid w:val="0007445A"/>
    <w:rsid w:val="000749B3"/>
    <w:rsid w:val="000F4E47"/>
    <w:rsid w:val="00146FF2"/>
    <w:rsid w:val="00153008"/>
    <w:rsid w:val="0015791F"/>
    <w:rsid w:val="001803AB"/>
    <w:rsid w:val="001B182B"/>
    <w:rsid w:val="001E1D69"/>
    <w:rsid w:val="0022026C"/>
    <w:rsid w:val="0024408C"/>
    <w:rsid w:val="00260445"/>
    <w:rsid w:val="002611B4"/>
    <w:rsid w:val="00261842"/>
    <w:rsid w:val="00277D5C"/>
    <w:rsid w:val="00292780"/>
    <w:rsid w:val="00292D1A"/>
    <w:rsid w:val="0029788F"/>
    <w:rsid w:val="003012BB"/>
    <w:rsid w:val="00313562"/>
    <w:rsid w:val="00315B36"/>
    <w:rsid w:val="00316D77"/>
    <w:rsid w:val="00330A81"/>
    <w:rsid w:val="00396DD6"/>
    <w:rsid w:val="003A1EFB"/>
    <w:rsid w:val="003A7E31"/>
    <w:rsid w:val="003B4248"/>
    <w:rsid w:val="003B7379"/>
    <w:rsid w:val="003D751B"/>
    <w:rsid w:val="003F052E"/>
    <w:rsid w:val="00423914"/>
    <w:rsid w:val="004368AA"/>
    <w:rsid w:val="00437CA6"/>
    <w:rsid w:val="00443F10"/>
    <w:rsid w:val="0045649F"/>
    <w:rsid w:val="004933B8"/>
    <w:rsid w:val="004D6FC2"/>
    <w:rsid w:val="004E3B8A"/>
    <w:rsid w:val="004F26B7"/>
    <w:rsid w:val="004F6EE0"/>
    <w:rsid w:val="00503A80"/>
    <w:rsid w:val="00514B94"/>
    <w:rsid w:val="0052144E"/>
    <w:rsid w:val="005250D2"/>
    <w:rsid w:val="00531E00"/>
    <w:rsid w:val="00537DD3"/>
    <w:rsid w:val="00541F5A"/>
    <w:rsid w:val="00564B87"/>
    <w:rsid w:val="005917F7"/>
    <w:rsid w:val="005A573A"/>
    <w:rsid w:val="005D26AD"/>
    <w:rsid w:val="00625A1A"/>
    <w:rsid w:val="0064390A"/>
    <w:rsid w:val="006731A5"/>
    <w:rsid w:val="006C152C"/>
    <w:rsid w:val="006C681D"/>
    <w:rsid w:val="006D17CF"/>
    <w:rsid w:val="00720CE4"/>
    <w:rsid w:val="00721165"/>
    <w:rsid w:val="00721B18"/>
    <w:rsid w:val="00744ED9"/>
    <w:rsid w:val="00744FE4"/>
    <w:rsid w:val="007529EF"/>
    <w:rsid w:val="00756D73"/>
    <w:rsid w:val="007803E7"/>
    <w:rsid w:val="007A13D0"/>
    <w:rsid w:val="007A7DEF"/>
    <w:rsid w:val="007C61B0"/>
    <w:rsid w:val="007D4ECC"/>
    <w:rsid w:val="00805276"/>
    <w:rsid w:val="00813805"/>
    <w:rsid w:val="00814FAC"/>
    <w:rsid w:val="0084228F"/>
    <w:rsid w:val="00850268"/>
    <w:rsid w:val="0089164C"/>
    <w:rsid w:val="00896D41"/>
    <w:rsid w:val="008A1784"/>
    <w:rsid w:val="008C7881"/>
    <w:rsid w:val="008D669F"/>
    <w:rsid w:val="00910A05"/>
    <w:rsid w:val="009212B1"/>
    <w:rsid w:val="00945F05"/>
    <w:rsid w:val="00952D5D"/>
    <w:rsid w:val="00962510"/>
    <w:rsid w:val="0096451F"/>
    <w:rsid w:val="009820C2"/>
    <w:rsid w:val="00992F0C"/>
    <w:rsid w:val="009A5AD9"/>
    <w:rsid w:val="009C3B4F"/>
    <w:rsid w:val="009F4B30"/>
    <w:rsid w:val="00A050BF"/>
    <w:rsid w:val="00A357E9"/>
    <w:rsid w:val="00A93725"/>
    <w:rsid w:val="00AA0E52"/>
    <w:rsid w:val="00AC0425"/>
    <w:rsid w:val="00AE0318"/>
    <w:rsid w:val="00AF1429"/>
    <w:rsid w:val="00AF3F6B"/>
    <w:rsid w:val="00AF6146"/>
    <w:rsid w:val="00B04AB2"/>
    <w:rsid w:val="00B07C8A"/>
    <w:rsid w:val="00B212E5"/>
    <w:rsid w:val="00B45BA8"/>
    <w:rsid w:val="00B855CA"/>
    <w:rsid w:val="00B97CC4"/>
    <w:rsid w:val="00BC53BF"/>
    <w:rsid w:val="00BC5A40"/>
    <w:rsid w:val="00BF3163"/>
    <w:rsid w:val="00BF3335"/>
    <w:rsid w:val="00C12548"/>
    <w:rsid w:val="00C278BF"/>
    <w:rsid w:val="00C37C7F"/>
    <w:rsid w:val="00C53CB5"/>
    <w:rsid w:val="00C6225A"/>
    <w:rsid w:val="00C70683"/>
    <w:rsid w:val="00C825BB"/>
    <w:rsid w:val="00C84940"/>
    <w:rsid w:val="00C900A9"/>
    <w:rsid w:val="00CD7BFC"/>
    <w:rsid w:val="00CE28B9"/>
    <w:rsid w:val="00D00731"/>
    <w:rsid w:val="00D2280C"/>
    <w:rsid w:val="00D2358D"/>
    <w:rsid w:val="00D40CF1"/>
    <w:rsid w:val="00D627F5"/>
    <w:rsid w:val="00D7362D"/>
    <w:rsid w:val="00DA67C8"/>
    <w:rsid w:val="00DD537E"/>
    <w:rsid w:val="00DE09C8"/>
    <w:rsid w:val="00E00692"/>
    <w:rsid w:val="00E05412"/>
    <w:rsid w:val="00E06087"/>
    <w:rsid w:val="00E4312F"/>
    <w:rsid w:val="00E44AFD"/>
    <w:rsid w:val="00E64254"/>
    <w:rsid w:val="00E70D67"/>
    <w:rsid w:val="00E861EB"/>
    <w:rsid w:val="00E918C2"/>
    <w:rsid w:val="00E96575"/>
    <w:rsid w:val="00EA7EE0"/>
    <w:rsid w:val="00EB1D83"/>
    <w:rsid w:val="00EC04CD"/>
    <w:rsid w:val="00EC1692"/>
    <w:rsid w:val="00EC5805"/>
    <w:rsid w:val="00ED0784"/>
    <w:rsid w:val="00EE41AF"/>
    <w:rsid w:val="00EE4C9F"/>
    <w:rsid w:val="00F16D40"/>
    <w:rsid w:val="00F2121E"/>
    <w:rsid w:val="00F46F2C"/>
    <w:rsid w:val="00F514AB"/>
    <w:rsid w:val="00F606FC"/>
    <w:rsid w:val="00F87BD1"/>
    <w:rsid w:val="00F908A5"/>
    <w:rsid w:val="00FA0A67"/>
    <w:rsid w:val="00FA4120"/>
    <w:rsid w:val="00FF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  <w15:docId w15:val="{11F957ED-2013-46FD-8814-4566FF4BC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BD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4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649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E1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E1D69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1E1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E1D69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9">
    <w:name w:val="Normal (Web)"/>
    <w:basedOn w:val="a"/>
    <w:uiPriority w:val="99"/>
    <w:unhideWhenUsed/>
    <w:rsid w:val="00146FF2"/>
    <w:pPr>
      <w:spacing w:before="100" w:beforeAutospacing="1" w:after="100" w:afterAutospacing="1" w:line="240" w:lineRule="auto"/>
    </w:pPr>
    <w:rPr>
      <w:lang w:val="en-GB" w:eastAsia="en-GB"/>
    </w:rPr>
  </w:style>
  <w:style w:type="paragraph" w:styleId="aa">
    <w:name w:val="Balloon Text"/>
    <w:basedOn w:val="a"/>
    <w:link w:val="ab"/>
    <w:uiPriority w:val="99"/>
    <w:semiHidden/>
    <w:unhideWhenUsed/>
    <w:rsid w:val="003B4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3B4248"/>
    <w:rPr>
      <w:rFonts w:ascii="Segoe UI" w:eastAsia="Times New Roman" w:hAnsi="Segoe UI" w:cs="Segoe UI"/>
      <w:sz w:val="18"/>
      <w:szCs w:val="18"/>
      <w:lang w:val="bg-BG"/>
    </w:rPr>
  </w:style>
  <w:style w:type="paragraph" w:styleId="ac">
    <w:name w:val="Revision"/>
    <w:hidden/>
    <w:uiPriority w:val="99"/>
    <w:semiHidden/>
    <w:rsid w:val="00396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d">
    <w:name w:val="No Spacing"/>
    <w:uiPriority w:val="1"/>
    <w:qFormat/>
    <w:rsid w:val="00720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8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DD92E-81FA-498E-A963-A2FC70C85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Dimitrova</dc:creator>
  <cp:lastModifiedBy>aaa</cp:lastModifiedBy>
  <cp:revision>9</cp:revision>
  <cp:lastPrinted>2019-10-11T14:00:00Z</cp:lastPrinted>
  <dcterms:created xsi:type="dcterms:W3CDTF">2019-10-14T07:56:00Z</dcterms:created>
  <dcterms:modified xsi:type="dcterms:W3CDTF">2019-10-14T19:16:00Z</dcterms:modified>
</cp:coreProperties>
</file>