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6C152C">
        <w:rPr>
          <w:b/>
          <w:color w:val="333333"/>
          <w:sz w:val="28"/>
          <w:szCs w:val="28"/>
        </w:rPr>
        <w:t xml:space="preserve">ПРОЕКТ НА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 xml:space="preserve"> 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3A7E31" w:rsidRPr="006C152C">
        <w:rPr>
          <w:b/>
          <w:color w:val="333333"/>
          <w:sz w:val="28"/>
          <w:szCs w:val="28"/>
        </w:rPr>
        <w:t>НА 30</w:t>
      </w:r>
      <w:r w:rsidR="0045649F" w:rsidRPr="006C152C">
        <w:rPr>
          <w:b/>
          <w:color w:val="333333"/>
          <w:sz w:val="28"/>
          <w:szCs w:val="28"/>
        </w:rPr>
        <w:t>.09.2019 Г.</w:t>
      </w:r>
      <w:r w:rsidR="00B04AB2" w:rsidRPr="006C152C">
        <w:rPr>
          <w:b/>
          <w:color w:val="333333"/>
          <w:sz w:val="28"/>
          <w:szCs w:val="28"/>
        </w:rPr>
        <w:t xml:space="preserve"> ОТ 10</w:t>
      </w:r>
      <w:r w:rsidR="003A7E31" w:rsidRPr="006C152C">
        <w:rPr>
          <w:b/>
          <w:color w:val="333333"/>
          <w:sz w:val="28"/>
          <w:szCs w:val="28"/>
        </w:rPr>
        <w:t>:</w:t>
      </w:r>
      <w:r w:rsidR="00B04AB2" w:rsidRPr="006C152C">
        <w:rPr>
          <w:b/>
          <w:color w:val="333333"/>
          <w:sz w:val="28"/>
          <w:szCs w:val="28"/>
        </w:rPr>
        <w:t>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</w:p>
    <w:p w:rsidR="0064390A" w:rsidRDefault="00C278BF" w:rsidP="00C278BF">
      <w:pPr>
        <w:tabs>
          <w:tab w:val="center" w:pos="4703"/>
          <w:tab w:val="left" w:pos="7260"/>
        </w:tabs>
        <w:spacing w:after="0" w:line="240" w:lineRule="auto"/>
      </w:pPr>
      <w:r>
        <w:t>1.</w:t>
      </w:r>
      <w:r w:rsidRPr="00C278BF">
        <w:t>О</w:t>
      </w:r>
      <w:r w:rsidR="00E64254" w:rsidRPr="00E64254">
        <w:t xml:space="preserve">добряване на графичния файл с образец на бюлетина за </w:t>
      </w:r>
      <w:r w:rsidR="00E64254">
        <w:t>кандидати за кмет на община Стралджа</w:t>
      </w:r>
      <w:r w:rsidR="00E64254" w:rsidRPr="00E64254">
        <w:t>,</w:t>
      </w:r>
      <w:r w:rsidR="00E64254">
        <w:t xml:space="preserve"> </w:t>
      </w:r>
      <w:r w:rsidR="00E64254" w:rsidRPr="00E64254">
        <w:t>кандидати</w:t>
      </w:r>
      <w:r w:rsidR="00E64254">
        <w:t>те</w:t>
      </w:r>
      <w:r w:rsidR="00E64254" w:rsidRPr="00E64254">
        <w:t xml:space="preserve"> з</w:t>
      </w:r>
      <w:r w:rsidR="00E64254">
        <w:t xml:space="preserve">а общински съветници и </w:t>
      </w:r>
      <w:r w:rsidR="00E64254" w:rsidRPr="00E64254">
        <w:t xml:space="preserve"> кметове на кметства с.</w:t>
      </w:r>
      <w:r w:rsidR="00E64254">
        <w:t xml:space="preserve"> </w:t>
      </w:r>
      <w:r w:rsidR="00E64254" w:rsidRPr="00E64254">
        <w:t>Воденичане, с.</w:t>
      </w:r>
      <w:r w:rsidR="00E64254">
        <w:t xml:space="preserve"> </w:t>
      </w:r>
      <w:r w:rsidR="00E64254" w:rsidRPr="00E64254">
        <w:t>Зимница с.</w:t>
      </w:r>
      <w:r w:rsidR="00E64254">
        <w:t xml:space="preserve"> </w:t>
      </w:r>
      <w:r w:rsidR="00E64254" w:rsidRPr="00E64254">
        <w:t>Иречеково, с.</w:t>
      </w:r>
      <w:r w:rsidR="00E64254">
        <w:t xml:space="preserve"> </w:t>
      </w:r>
      <w:r w:rsidR="00E64254" w:rsidRPr="00E64254">
        <w:t>Каменец, с.</w:t>
      </w:r>
      <w:r w:rsidR="00E64254">
        <w:t xml:space="preserve"> </w:t>
      </w:r>
      <w:r w:rsidR="00E64254" w:rsidRPr="00E64254">
        <w:t>Лозенец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</w:t>
      </w:r>
      <w:r w:rsidR="00E64254">
        <w:t>а 27 октомври 2019 г. в община Стралджа</w:t>
      </w:r>
      <w:r w:rsidR="00E64254" w:rsidRPr="00E64254">
        <w:t>.</w:t>
      </w:r>
    </w:p>
    <w:p w:rsidR="003012BB" w:rsidRDefault="003012BB" w:rsidP="0064390A">
      <w:pPr>
        <w:tabs>
          <w:tab w:val="center" w:pos="4703"/>
          <w:tab w:val="left" w:pos="7260"/>
        </w:tabs>
        <w:spacing w:after="0" w:line="240" w:lineRule="auto"/>
      </w:pPr>
    </w:p>
    <w:p w:rsidR="003012BB" w:rsidRDefault="003012BB" w:rsidP="0064390A">
      <w:pPr>
        <w:tabs>
          <w:tab w:val="center" w:pos="4703"/>
          <w:tab w:val="left" w:pos="7260"/>
        </w:tabs>
        <w:spacing w:after="0" w:line="240" w:lineRule="auto"/>
      </w:pPr>
      <w:r>
        <w:t>Докладва: Красимир Желев – председател на ОИК Стралджа</w:t>
      </w:r>
    </w:p>
    <w:p w:rsidR="00E64254" w:rsidRDefault="00E64254" w:rsidP="0064390A">
      <w:pPr>
        <w:tabs>
          <w:tab w:val="center" w:pos="4703"/>
          <w:tab w:val="left" w:pos="7260"/>
        </w:tabs>
        <w:spacing w:after="0" w:line="240" w:lineRule="auto"/>
      </w:pPr>
    </w:p>
    <w:p w:rsidR="00E64254" w:rsidRDefault="00E64254" w:rsidP="0064390A">
      <w:pPr>
        <w:tabs>
          <w:tab w:val="center" w:pos="4703"/>
          <w:tab w:val="left" w:pos="7260"/>
        </w:tabs>
        <w:spacing w:after="0" w:line="240" w:lineRule="auto"/>
      </w:pPr>
    </w:p>
    <w:p w:rsidR="00E64254" w:rsidRDefault="00E64254" w:rsidP="0064390A">
      <w:pPr>
        <w:tabs>
          <w:tab w:val="center" w:pos="4703"/>
          <w:tab w:val="left" w:pos="7260"/>
        </w:tabs>
        <w:spacing w:after="0" w:line="240" w:lineRule="auto"/>
      </w:pPr>
      <w:r>
        <w:t xml:space="preserve">2. </w:t>
      </w:r>
      <w:r w:rsidR="00C278BF" w:rsidRPr="00C278BF">
        <w:t>О</w:t>
      </w:r>
      <w:r w:rsidR="00C278BF" w:rsidRPr="00E64254">
        <w:t>добряване</w:t>
      </w:r>
      <w:r w:rsidR="00316D77" w:rsidRPr="00316D77">
        <w:t xml:space="preserve"> на тираж на бюлетините при произвеждане на изборите за общински съветници и за кметове на 27 о</w:t>
      </w:r>
      <w:r w:rsidR="00315B36">
        <w:t>ктомври 2019 г. в община Стралджа</w:t>
      </w:r>
      <w:r w:rsidR="00316D77" w:rsidRPr="00316D77">
        <w:t>.</w:t>
      </w:r>
    </w:p>
    <w:p w:rsidR="003012BB" w:rsidRDefault="003012BB" w:rsidP="0064390A">
      <w:pPr>
        <w:tabs>
          <w:tab w:val="center" w:pos="4703"/>
          <w:tab w:val="left" w:pos="7260"/>
        </w:tabs>
        <w:spacing w:after="0" w:line="240" w:lineRule="auto"/>
      </w:pPr>
    </w:p>
    <w:p w:rsidR="003012BB" w:rsidRPr="0064390A" w:rsidRDefault="003012BB" w:rsidP="0064390A">
      <w:pPr>
        <w:tabs>
          <w:tab w:val="center" w:pos="4703"/>
          <w:tab w:val="left" w:pos="7260"/>
        </w:tabs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  <w:r>
        <w:t>Докладва: Красимир Желев – председател на ОИК Стралджа</w:t>
      </w:r>
    </w:p>
    <w:p w:rsidR="00F16D40" w:rsidRDefault="0064390A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</w:t>
      </w:r>
    </w:p>
    <w:p w:rsidR="00315B36" w:rsidRDefault="00315B36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315B36" w:rsidRPr="005250D2" w:rsidRDefault="00315B36">
      <w:pPr>
        <w:spacing w:after="0" w:line="240" w:lineRule="auto"/>
        <w:ind w:right="-30"/>
        <w:jc w:val="right"/>
        <w:rPr>
          <w:color w:val="333333"/>
        </w:rPr>
      </w:pPr>
    </w:p>
    <w:p w:rsidR="00BF3335" w:rsidRPr="005250D2" w:rsidRDefault="00315B36" w:rsidP="00315B36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 xml:space="preserve">3. Проект на решение </w:t>
      </w:r>
      <w:r w:rsidR="00BF3335" w:rsidRPr="005250D2">
        <w:rPr>
          <w:color w:val="333333"/>
        </w:rPr>
        <w:t>относно поправка на техническа грешка в решение № 38-МИ/ 26.09.2019 г., относно име на член на СИК</w:t>
      </w:r>
      <w:r w:rsidR="003012BB" w:rsidRPr="005250D2">
        <w:rPr>
          <w:color w:val="333333"/>
        </w:rPr>
        <w:t xml:space="preserve"> № 282200008</w:t>
      </w:r>
      <w:r w:rsidR="00BF3335" w:rsidRPr="005250D2">
        <w:rPr>
          <w:color w:val="333333"/>
        </w:rPr>
        <w:t xml:space="preserve"> с. Александрово, община Стралджа </w:t>
      </w:r>
    </w:p>
    <w:p w:rsidR="00BF3335" w:rsidRPr="005250D2" w:rsidRDefault="00BF3335" w:rsidP="00315B36">
      <w:pPr>
        <w:spacing w:after="0" w:line="240" w:lineRule="auto"/>
        <w:ind w:right="-30"/>
        <w:rPr>
          <w:color w:val="333333"/>
        </w:rPr>
      </w:pPr>
    </w:p>
    <w:p w:rsidR="003012BB" w:rsidRPr="005250D2" w:rsidRDefault="003012BB" w:rsidP="00315B36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>Докладва</w:t>
      </w:r>
      <w:r w:rsidR="00C278BF" w:rsidRPr="005250D2">
        <w:rPr>
          <w:color w:val="333333"/>
        </w:rPr>
        <w:t>:  Гергана Кавалджиева – секретар на ОИК Стралджа</w:t>
      </w:r>
    </w:p>
    <w:p w:rsidR="00BF3335" w:rsidRPr="005250D2" w:rsidRDefault="00BF3335" w:rsidP="00315B36">
      <w:pPr>
        <w:spacing w:after="0" w:line="240" w:lineRule="auto"/>
        <w:ind w:right="-30"/>
        <w:rPr>
          <w:color w:val="333333"/>
        </w:rPr>
      </w:pPr>
    </w:p>
    <w:p w:rsidR="00BF3335" w:rsidRPr="005250D2" w:rsidRDefault="00BF3335" w:rsidP="00315B36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 xml:space="preserve">4. </w:t>
      </w:r>
      <w:r w:rsidR="003012BB" w:rsidRPr="005250D2">
        <w:rPr>
          <w:color w:val="333333"/>
        </w:rPr>
        <w:t>Проект на решение относно промяна в състава на СИК № 282200012 с. Войника , община Стралджа</w:t>
      </w:r>
    </w:p>
    <w:p w:rsidR="0024408C" w:rsidRPr="005250D2" w:rsidRDefault="0024408C" w:rsidP="00315B36">
      <w:pPr>
        <w:spacing w:after="0" w:line="240" w:lineRule="auto"/>
        <w:ind w:right="-30"/>
        <w:rPr>
          <w:color w:val="333333"/>
        </w:rPr>
      </w:pPr>
    </w:p>
    <w:p w:rsidR="00C278BF" w:rsidRPr="005250D2" w:rsidRDefault="0024408C" w:rsidP="00C278BF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>Докладва:</w:t>
      </w:r>
      <w:r w:rsidR="00C278BF" w:rsidRPr="005250D2">
        <w:rPr>
          <w:color w:val="333333"/>
        </w:rPr>
        <w:t xml:space="preserve"> Гергана Кавалджиева – секретар на ОИК Стралджа</w:t>
      </w:r>
    </w:p>
    <w:p w:rsidR="0024408C" w:rsidRPr="005250D2" w:rsidRDefault="0024408C" w:rsidP="00315B36">
      <w:pPr>
        <w:spacing w:after="0" w:line="240" w:lineRule="auto"/>
        <w:ind w:right="-30"/>
        <w:rPr>
          <w:color w:val="333333"/>
        </w:rPr>
      </w:pPr>
    </w:p>
    <w:p w:rsidR="003012BB" w:rsidRPr="005250D2" w:rsidRDefault="003012BB" w:rsidP="00315B36">
      <w:pPr>
        <w:spacing w:after="0" w:line="240" w:lineRule="auto"/>
        <w:ind w:right="-30"/>
        <w:rPr>
          <w:color w:val="333333"/>
        </w:rPr>
      </w:pPr>
    </w:p>
    <w:p w:rsidR="003012BB" w:rsidRPr="005250D2" w:rsidRDefault="003012BB" w:rsidP="00315B36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>5. Проект на решение относно промяна в състава на СИК № 282200020 с.</w:t>
      </w:r>
      <w:r w:rsidR="0024408C" w:rsidRPr="005250D2">
        <w:rPr>
          <w:color w:val="333333"/>
        </w:rPr>
        <w:t xml:space="preserve"> </w:t>
      </w:r>
      <w:r w:rsidRPr="005250D2">
        <w:rPr>
          <w:color w:val="333333"/>
        </w:rPr>
        <w:t xml:space="preserve">Люлин, община Стралджа  </w:t>
      </w:r>
    </w:p>
    <w:p w:rsidR="00315B36" w:rsidRPr="005250D2" w:rsidRDefault="00BF3335" w:rsidP="00315B36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 xml:space="preserve"> </w:t>
      </w:r>
    </w:p>
    <w:p w:rsidR="00C278BF" w:rsidRPr="005250D2" w:rsidRDefault="0024408C" w:rsidP="00C278BF">
      <w:pPr>
        <w:spacing w:after="0" w:line="240" w:lineRule="auto"/>
        <w:ind w:right="-30"/>
        <w:rPr>
          <w:color w:val="333333"/>
        </w:rPr>
      </w:pPr>
      <w:r w:rsidRPr="005250D2">
        <w:rPr>
          <w:color w:val="333333"/>
        </w:rPr>
        <w:t>Докладва:</w:t>
      </w:r>
      <w:r w:rsidR="00C278BF" w:rsidRPr="005250D2">
        <w:rPr>
          <w:color w:val="333333"/>
        </w:rPr>
        <w:t xml:space="preserve"> Гергана Кавалджиева – секретар на ОИК Стралджа</w:t>
      </w:r>
    </w:p>
    <w:p w:rsidR="0024408C" w:rsidRPr="005250D2" w:rsidRDefault="0024408C" w:rsidP="00315B36">
      <w:pPr>
        <w:spacing w:after="0" w:line="240" w:lineRule="auto"/>
        <w:ind w:right="-30"/>
        <w:rPr>
          <w:color w:val="333333"/>
        </w:rPr>
      </w:pPr>
    </w:p>
    <w:p w:rsidR="008D669F" w:rsidRDefault="008D669F" w:rsidP="003F052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E918C2" w:rsidRDefault="00E918C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lang w:val="en-GB" w:eastAsia="en-GB"/>
        </w:rPr>
      </w:pPr>
    </w:p>
    <w:p w:rsidR="000749B3" w:rsidRDefault="000749B3" w:rsidP="00F908A5">
      <w:pPr>
        <w:jc w:val="both"/>
      </w:pPr>
    </w:p>
    <w:p w:rsidR="00B04AB2" w:rsidRDefault="0015791F" w:rsidP="0015791F">
      <w:pPr>
        <w:contextualSpacing/>
        <w:rPr>
          <w:color w:val="333333"/>
        </w:rPr>
      </w:pPr>
      <w:r>
        <w:rPr>
          <w:color w:val="333333"/>
        </w:rPr>
        <w:lastRenderedPageBreak/>
        <w:t xml:space="preserve"> </w:t>
      </w:r>
    </w:p>
    <w:p w:rsidR="00B04AB2" w:rsidRDefault="00B04AB2" w:rsidP="0015791F">
      <w:pPr>
        <w:contextualSpacing/>
        <w:rPr>
          <w:color w:val="333333"/>
        </w:rPr>
      </w:pPr>
    </w:p>
    <w:p w:rsidR="000749B3" w:rsidRPr="003012BB" w:rsidRDefault="00C278BF" w:rsidP="00F908A5">
      <w:pPr>
        <w:spacing w:after="0" w:line="240" w:lineRule="auto"/>
        <w:ind w:right="-30"/>
        <w:jc w:val="both"/>
        <w:rPr>
          <w:color w:val="333333"/>
        </w:rPr>
      </w:pPr>
      <w:r>
        <w:t>6</w:t>
      </w:r>
      <w:r w:rsidR="0015791F">
        <w:t>.</w:t>
      </w:r>
      <w:r w:rsidR="006C681D">
        <w:rPr>
          <w:color w:val="333333"/>
        </w:rPr>
        <w:t xml:space="preserve"> </w:t>
      </w:r>
      <w:r w:rsidR="000749B3">
        <w:rPr>
          <w:color w:val="333333"/>
        </w:rPr>
        <w:t>Доклад входяща и изход</w:t>
      </w:r>
      <w:r w:rsidR="00B04AB2">
        <w:rPr>
          <w:color w:val="333333"/>
        </w:rPr>
        <w:t>яща кореспонденция за периода 27-30</w:t>
      </w:r>
      <w:r w:rsidR="000749B3">
        <w:rPr>
          <w:color w:val="333333"/>
        </w:rPr>
        <w:t xml:space="preserve">.09.2019 г. 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>Докладва:</w:t>
      </w:r>
      <w:r w:rsidR="0015791F">
        <w:rPr>
          <w:color w:val="333333"/>
        </w:rPr>
        <w:t xml:space="preserve"> Атанаска Христова</w:t>
      </w:r>
      <w:r w:rsidR="00D40CF1">
        <w:rPr>
          <w:color w:val="333333"/>
        </w:rPr>
        <w:t xml:space="preserve"> </w:t>
      </w:r>
      <w:r>
        <w:rPr>
          <w:color w:val="333333"/>
        </w:rPr>
        <w:t xml:space="preserve">– </w:t>
      </w:r>
      <w:r w:rsidR="0015791F">
        <w:rPr>
          <w:color w:val="333333"/>
        </w:rPr>
        <w:t xml:space="preserve"> дежур</w:t>
      </w:r>
      <w:r w:rsidR="00C278BF">
        <w:rPr>
          <w:color w:val="333333"/>
        </w:rPr>
        <w:t>е</w:t>
      </w:r>
      <w:r w:rsidR="0015791F">
        <w:rPr>
          <w:color w:val="333333"/>
        </w:rPr>
        <w:t xml:space="preserve">н </w:t>
      </w:r>
      <w:r>
        <w:rPr>
          <w:color w:val="333333"/>
        </w:rPr>
        <w:t>член</w:t>
      </w:r>
      <w:r w:rsidR="00C278BF">
        <w:rPr>
          <w:color w:val="333333"/>
        </w:rPr>
        <w:t xml:space="preserve"> </w:t>
      </w:r>
      <w:r>
        <w:rPr>
          <w:color w:val="333333"/>
        </w:rPr>
        <w:t>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F908A5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0749B3" w:rsidRPr="0015791F" w:rsidRDefault="00F908A5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  <w:r>
        <w:rPr>
          <w:color w:val="333333"/>
        </w:rPr>
        <w:t xml:space="preserve"> </w:t>
      </w:r>
      <w:r w:rsidR="0015791F">
        <w:rPr>
          <w:color w:val="333333"/>
        </w:rPr>
        <w:t xml:space="preserve"> </w:t>
      </w:r>
      <w:r w:rsidR="00443F10">
        <w:rPr>
          <w:color w:val="333333"/>
        </w:rPr>
        <w:t>7</w:t>
      </w:r>
      <w:bookmarkStart w:id="0" w:name="_GoBack"/>
      <w:bookmarkEnd w:id="0"/>
      <w:r w:rsidR="0015791F">
        <w:rPr>
          <w:color w:val="333333"/>
        </w:rPr>
        <w:t>.</w:t>
      </w:r>
      <w:r w:rsidR="000749B3">
        <w:rPr>
          <w:color w:val="333333"/>
        </w:rPr>
        <w:t>Разни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</w:p>
    <w:p w:rsidR="000749B3" w:rsidRDefault="000749B3" w:rsidP="00F908A5">
      <w:pPr>
        <w:ind w:left="5040" w:firstLine="720"/>
        <w:jc w:val="both"/>
        <w:rPr>
          <w:color w:val="333333"/>
        </w:rPr>
      </w:pPr>
    </w:p>
    <w:p w:rsidR="00D7362D" w:rsidRPr="00E323DC" w:rsidRDefault="00D7362D" w:rsidP="00F908A5">
      <w:pPr>
        <w:spacing w:after="0" w:line="240" w:lineRule="auto"/>
        <w:ind w:right="-30"/>
        <w:jc w:val="both"/>
        <w:rPr>
          <w:color w:val="333333"/>
        </w:rPr>
      </w:pPr>
    </w:p>
    <w:p w:rsidR="00261842" w:rsidRPr="006C681D" w:rsidRDefault="00E00692" w:rsidP="0015791F">
      <w:pPr>
        <w:ind w:left="5040" w:firstLine="720"/>
        <w:jc w:val="both"/>
        <w:rPr>
          <w:color w:val="333333"/>
        </w:rPr>
      </w:pPr>
      <w:r w:rsidRPr="006C681D">
        <w:rPr>
          <w:color w:val="333333"/>
        </w:rPr>
        <w:t>Председател:</w:t>
      </w:r>
    </w:p>
    <w:p w:rsidR="00805276" w:rsidRPr="006C681D" w:rsidRDefault="00E00692" w:rsidP="00F908A5">
      <w:pPr>
        <w:spacing w:line="240" w:lineRule="auto"/>
        <w:jc w:val="both"/>
        <w:rPr>
          <w:color w:val="333333"/>
        </w:rPr>
      </w:pP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  <w:t>/Красимир Желев/</w:t>
      </w:r>
    </w:p>
    <w:p w:rsidR="00E4312F" w:rsidRPr="006C681D" w:rsidRDefault="00E4312F" w:rsidP="00F908A5">
      <w:pPr>
        <w:spacing w:line="240" w:lineRule="auto"/>
        <w:ind w:left="5040" w:firstLine="720"/>
        <w:jc w:val="both"/>
        <w:rPr>
          <w:color w:val="333333"/>
        </w:rPr>
      </w:pPr>
    </w:p>
    <w:p w:rsidR="00E4312F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Секретар:</w:t>
      </w:r>
    </w:p>
    <w:p w:rsidR="00E00692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BF" w:rsidRDefault="00BC53BF" w:rsidP="001E1D69">
      <w:pPr>
        <w:spacing w:after="0" w:line="240" w:lineRule="auto"/>
      </w:pPr>
      <w:r>
        <w:separator/>
      </w:r>
    </w:p>
  </w:endnote>
  <w:end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BF" w:rsidRDefault="00BC53BF" w:rsidP="001E1D69">
      <w:pPr>
        <w:spacing w:after="0" w:line="240" w:lineRule="auto"/>
      </w:pPr>
      <w:r>
        <w:separator/>
      </w:r>
    </w:p>
  </w:footnote>
  <w:foot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BC53BF" w:rsidRDefault="007529EF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4817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BC53BF" w:rsidRDefault="00BC53BF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4818"/>
    <o:shapelayout v:ext="edit">
      <o:idmap v:ext="edit" data="3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445A"/>
    <w:rsid w:val="000749B3"/>
    <w:rsid w:val="00146FF2"/>
    <w:rsid w:val="0015791F"/>
    <w:rsid w:val="001803AB"/>
    <w:rsid w:val="001B182B"/>
    <w:rsid w:val="001E1D69"/>
    <w:rsid w:val="0022026C"/>
    <w:rsid w:val="0024408C"/>
    <w:rsid w:val="00261842"/>
    <w:rsid w:val="00292780"/>
    <w:rsid w:val="0029788F"/>
    <w:rsid w:val="003012BB"/>
    <w:rsid w:val="00313562"/>
    <w:rsid w:val="00315B36"/>
    <w:rsid w:val="00316D77"/>
    <w:rsid w:val="00396DD6"/>
    <w:rsid w:val="003A7E31"/>
    <w:rsid w:val="003B4248"/>
    <w:rsid w:val="003B7379"/>
    <w:rsid w:val="003D751B"/>
    <w:rsid w:val="003F052E"/>
    <w:rsid w:val="00437CA6"/>
    <w:rsid w:val="00443F10"/>
    <w:rsid w:val="0045649F"/>
    <w:rsid w:val="004933B8"/>
    <w:rsid w:val="004D6FC2"/>
    <w:rsid w:val="004E3B8A"/>
    <w:rsid w:val="00514B94"/>
    <w:rsid w:val="005250D2"/>
    <w:rsid w:val="005D26AD"/>
    <w:rsid w:val="00625A1A"/>
    <w:rsid w:val="0064390A"/>
    <w:rsid w:val="006731A5"/>
    <w:rsid w:val="006C152C"/>
    <w:rsid w:val="006C681D"/>
    <w:rsid w:val="006D17CF"/>
    <w:rsid w:val="00721B18"/>
    <w:rsid w:val="00744FE4"/>
    <w:rsid w:val="007529EF"/>
    <w:rsid w:val="00756D73"/>
    <w:rsid w:val="007803E7"/>
    <w:rsid w:val="007A7DEF"/>
    <w:rsid w:val="007C61B0"/>
    <w:rsid w:val="007D4ECC"/>
    <w:rsid w:val="00805276"/>
    <w:rsid w:val="00850268"/>
    <w:rsid w:val="008A1784"/>
    <w:rsid w:val="008D669F"/>
    <w:rsid w:val="00910A05"/>
    <w:rsid w:val="009212B1"/>
    <w:rsid w:val="00945F05"/>
    <w:rsid w:val="00952D5D"/>
    <w:rsid w:val="0096451F"/>
    <w:rsid w:val="009820C2"/>
    <w:rsid w:val="009C3B4F"/>
    <w:rsid w:val="009F4B30"/>
    <w:rsid w:val="00A050BF"/>
    <w:rsid w:val="00AA0E52"/>
    <w:rsid w:val="00AC0425"/>
    <w:rsid w:val="00AE0318"/>
    <w:rsid w:val="00AF6146"/>
    <w:rsid w:val="00B04AB2"/>
    <w:rsid w:val="00B07C8A"/>
    <w:rsid w:val="00BC53BF"/>
    <w:rsid w:val="00BC5A40"/>
    <w:rsid w:val="00BF3163"/>
    <w:rsid w:val="00BF3335"/>
    <w:rsid w:val="00C12548"/>
    <w:rsid w:val="00C278BF"/>
    <w:rsid w:val="00C37C7F"/>
    <w:rsid w:val="00C6225A"/>
    <w:rsid w:val="00C825BB"/>
    <w:rsid w:val="00C84940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64254"/>
    <w:rsid w:val="00E918C2"/>
    <w:rsid w:val="00E96575"/>
    <w:rsid w:val="00EA7EE0"/>
    <w:rsid w:val="00EC04CD"/>
    <w:rsid w:val="00EC1692"/>
    <w:rsid w:val="00EE4C9F"/>
    <w:rsid w:val="00F16D40"/>
    <w:rsid w:val="00F2121E"/>
    <w:rsid w:val="00F908A5"/>
    <w:rsid w:val="00FA0A6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3F16-81B2-453E-88A4-88CA90F1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10</cp:revision>
  <cp:lastPrinted>2019-09-24T18:13:00Z</cp:lastPrinted>
  <dcterms:created xsi:type="dcterms:W3CDTF">2019-09-27T13:46:00Z</dcterms:created>
  <dcterms:modified xsi:type="dcterms:W3CDTF">2019-09-30T06:54:00Z</dcterms:modified>
</cp:coreProperties>
</file>